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247C988"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9A5ACA">
        <w:rPr>
          <w:rFonts w:ascii="Arial" w:hAnsi="Arial" w:cs="Arial"/>
          <w:sz w:val="24"/>
          <w:szCs w:val="24"/>
        </w:rPr>
        <w:t>5</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AF29EA">
        <w:rPr>
          <w:rFonts w:ascii="Arial" w:hAnsi="Arial" w:cs="Arial"/>
          <w:sz w:val="24"/>
          <w:szCs w:val="24"/>
        </w:rPr>
        <w:t>19502</w:t>
      </w:r>
    </w:p>
    <w:p w14:paraId="1F48B862" w14:textId="1494C943" w:rsidR="0059503F" w:rsidRPr="0059503F" w:rsidRDefault="00B33B64" w:rsidP="0059503F">
      <w:pPr>
        <w:pStyle w:val="a7"/>
        <w:tabs>
          <w:tab w:val="right" w:pos="9781"/>
          <w:tab w:val="right" w:pos="13323"/>
        </w:tabs>
        <w:outlineLvl w:val="0"/>
        <w:rPr>
          <w:rFonts w:ascii="Arial" w:hAnsi="Arial" w:cs="Arial"/>
          <w:sz w:val="24"/>
          <w:szCs w:val="24"/>
        </w:rPr>
      </w:pPr>
      <w:r>
        <w:rPr>
          <w:rFonts w:ascii="Arial" w:hAnsi="Arial" w:cs="Arial"/>
          <w:sz w:val="24"/>
          <w:szCs w:val="24"/>
        </w:rPr>
        <w:t>Toulouse</w:t>
      </w:r>
      <w:r w:rsidR="0059503F" w:rsidRPr="0059503F">
        <w:rPr>
          <w:rFonts w:ascii="Arial" w:hAnsi="Arial" w:cs="Arial"/>
          <w:sz w:val="24"/>
          <w:szCs w:val="24"/>
        </w:rPr>
        <w:t>,</w:t>
      </w:r>
      <w:r>
        <w:rPr>
          <w:rFonts w:ascii="Arial" w:hAnsi="Arial" w:cs="Arial"/>
          <w:sz w:val="24"/>
          <w:szCs w:val="24"/>
        </w:rPr>
        <w:t xml:space="preserve"> France, November 14 </w:t>
      </w:r>
      <w:r w:rsidRPr="00E13633">
        <w:rPr>
          <w:rFonts w:ascii="Arial" w:hAnsi="Arial" w:cs="Arial"/>
          <w:sz w:val="24"/>
          <w:szCs w:val="24"/>
          <w:lang w:eastAsia="zh-CN"/>
        </w:rPr>
        <w:t>–</w:t>
      </w:r>
      <w:r>
        <w:rPr>
          <w:rFonts w:ascii="Arial" w:hAnsi="Arial" w:cs="Arial"/>
          <w:sz w:val="24"/>
          <w:szCs w:val="24"/>
          <w:lang w:eastAsia="zh-CN"/>
        </w:rPr>
        <w:t xml:space="preserve"> November 18</w:t>
      </w:r>
      <w:r w:rsidR="00E22344">
        <w:rPr>
          <w:rFonts w:ascii="Arial" w:hAnsi="Arial" w:cs="Arial"/>
          <w:sz w:val="24"/>
          <w:szCs w:val="24"/>
        </w:rPr>
        <w:t>,</w:t>
      </w:r>
      <w:r>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AD42FB" w:rsidRDefault="002B17CC" w:rsidP="0037119B">
      <w:pPr>
        <w:pStyle w:val="ac"/>
        <w:jc w:val="both"/>
        <w:rPr>
          <w:rFonts w:ascii="Arial" w:eastAsiaTheme="minorEastAsia" w:hAnsi="Arial" w:cs="Arial"/>
          <w:b w:val="0"/>
          <w:i w:val="0"/>
          <w:noProof w:val="0"/>
          <w:sz w:val="24"/>
          <w:lang w:eastAsia="zh-CN"/>
        </w:rPr>
      </w:pPr>
    </w:p>
    <w:p w14:paraId="45FC0BF6" w14:textId="364B6D58"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A25C98">
        <w:rPr>
          <w:rFonts w:ascii="Arial" w:hAnsi="Arial" w:cs="Arial"/>
          <w:sz w:val="24"/>
          <w:lang w:val="en-US"/>
        </w:rPr>
        <w:t>Discussions on</w:t>
      </w:r>
      <w:r w:rsidR="00FB25CC">
        <w:rPr>
          <w:rFonts w:ascii="Arial" w:hAnsi="Arial" w:cs="Arial"/>
          <w:sz w:val="24"/>
          <w:lang w:val="en-US"/>
        </w:rPr>
        <w:t xml:space="preserve"> </w:t>
      </w:r>
      <w:r w:rsidR="00A25C98">
        <w:rPr>
          <w:rFonts w:ascii="Arial" w:hAnsi="Arial" w:cs="Arial"/>
          <w:sz w:val="24"/>
          <w:lang w:val="en-US"/>
        </w:rPr>
        <w:t xml:space="preserve">remain issues on </w:t>
      </w:r>
      <w:r w:rsidR="00FB25CC">
        <w:rPr>
          <w:rFonts w:ascii="Arial" w:hAnsi="Arial" w:cs="Arial"/>
          <w:sz w:val="24"/>
          <w:lang w:val="en-US"/>
        </w:rPr>
        <w:t>FR2-2 PDSCH demodulation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bookmarkStart w:id="5" w:name="_GoBack"/>
      <w:bookmarkEnd w:id="5"/>
    </w:p>
    <w:p w14:paraId="18354DBB" w14:textId="323EA90A"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B33B64">
        <w:rPr>
          <w:rFonts w:ascii="Arial" w:hAnsi="Arial" w:cs="Arial"/>
          <w:b/>
          <w:sz w:val="24"/>
          <w:lang w:val="pt-BR"/>
        </w:rPr>
        <w:t xml:space="preserve"> </w:t>
      </w:r>
      <w:r w:rsidR="00B33B64" w:rsidRPr="00B33B64">
        <w:rPr>
          <w:rFonts w:ascii="Arial" w:hAnsi="Arial" w:cs="Arial"/>
          <w:sz w:val="24"/>
          <w:lang w:val="pt-BR"/>
        </w:rPr>
        <w:t>6.3.6.2.1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14871AB4" w14:textId="67B45943" w:rsidR="00121B3E" w:rsidRPr="004565B6" w:rsidRDefault="00121B3E" w:rsidP="0052593D">
      <w:pPr>
        <w:jc w:val="both"/>
        <w:rPr>
          <w:rFonts w:eastAsiaTheme="minorEastAsia"/>
          <w:lang w:eastAsia="zh-CN"/>
        </w:rPr>
      </w:pPr>
      <w:r>
        <w:rPr>
          <w:rFonts w:eastAsiaTheme="minorEastAsia" w:hint="eastAsia"/>
          <w:lang w:eastAsia="zh-CN"/>
        </w:rPr>
        <w:t>A</w:t>
      </w:r>
      <w:r w:rsidR="00A25C98">
        <w:rPr>
          <w:rFonts w:eastAsiaTheme="minorEastAsia"/>
          <w:lang w:eastAsia="zh-CN"/>
        </w:rPr>
        <w:t xml:space="preserve">s per [1], </w:t>
      </w:r>
      <w:r w:rsidR="007F07FA">
        <w:rPr>
          <w:rFonts w:eastAsiaTheme="minorEastAsia"/>
          <w:lang w:eastAsia="zh-CN"/>
        </w:rPr>
        <w:t>RAN4 left some issues on FR2-2 UE demodulation and CSI requirements including single CC and FR1+FR2-2 CA. In this pap</w:t>
      </w:r>
      <w:r w:rsidR="00B51110">
        <w:rPr>
          <w:rFonts w:eastAsiaTheme="minorEastAsia"/>
          <w:lang w:eastAsia="zh-CN"/>
        </w:rPr>
        <w:t>er, we provide our views on these</w:t>
      </w:r>
      <w:r w:rsidR="007F07FA">
        <w:rPr>
          <w:rFonts w:eastAsiaTheme="minorEastAsia"/>
          <w:lang w:eastAsia="zh-CN"/>
        </w:rPr>
        <w:t xml:space="preserve"> issues.</w:t>
      </w:r>
    </w:p>
    <w:bookmarkEnd w:id="2"/>
    <w:p w14:paraId="7E9AFF85" w14:textId="59AAC7A0" w:rsidR="00F73CA4" w:rsidRPr="00B51110" w:rsidRDefault="00A25C98" w:rsidP="007F07FA">
      <w:pPr>
        <w:pStyle w:val="1"/>
        <w:spacing w:after="0"/>
        <w:rPr>
          <w:rFonts w:ascii="Arial" w:eastAsia="Calibri" w:hAnsi="Arial" w:cs="Arial"/>
          <w:lang w:eastAsia="zh-CN"/>
        </w:rPr>
      </w:pPr>
      <w:r>
        <w:rPr>
          <w:rFonts w:ascii="Arial" w:eastAsia="Calibri" w:hAnsi="Arial" w:cs="Arial"/>
          <w:lang w:eastAsia="zh-CN"/>
        </w:rPr>
        <w:t>Discussions</w:t>
      </w:r>
    </w:p>
    <w:p w14:paraId="7EF927E1" w14:textId="15A33A9B" w:rsidR="000E3513" w:rsidRPr="00B51110" w:rsidRDefault="007F07FA" w:rsidP="00B51110">
      <w:pPr>
        <w:pStyle w:val="20"/>
      </w:pPr>
      <w:r w:rsidRPr="00B51110">
        <w:rPr>
          <w:rFonts w:hint="eastAsia"/>
        </w:rPr>
        <w:t>S</w:t>
      </w:r>
      <w:r w:rsidRPr="00B51110">
        <w:t>ingle CC requirements</w:t>
      </w:r>
    </w:p>
    <w:p w14:paraId="063BF16D" w14:textId="382B3DC2" w:rsidR="007F07FA" w:rsidRDefault="00F73CA4" w:rsidP="00B51110">
      <w:pPr>
        <w:spacing w:beforeLines="100" w:before="240" w:afterLines="100" w:after="240"/>
        <w:jc w:val="both"/>
        <w:rPr>
          <w:rFonts w:eastAsiaTheme="minorEastAsia"/>
          <w:b/>
          <w:u w:val="single"/>
          <w:lang w:eastAsia="zh-CN"/>
        </w:rPr>
      </w:pPr>
      <w:r w:rsidRPr="00F73CA4">
        <w:rPr>
          <w:rFonts w:eastAsiaTheme="minorEastAsia" w:hint="eastAsia"/>
          <w:b/>
          <w:u w:val="single"/>
          <w:lang w:eastAsia="zh-CN"/>
        </w:rPr>
        <w:t>M</w:t>
      </w:r>
      <w:r w:rsidRPr="00F73CA4">
        <w:rPr>
          <w:rFonts w:eastAsiaTheme="minorEastAsia"/>
          <w:b/>
          <w:u w:val="single"/>
          <w:lang w:eastAsia="zh-CN"/>
        </w:rPr>
        <w:t>aximum Testable SNR</w:t>
      </w:r>
    </w:p>
    <w:p w14:paraId="38CDF353" w14:textId="4D51EE1F" w:rsidR="00F73CA4" w:rsidRDefault="00F73CA4" w:rsidP="00B55E65">
      <w:pPr>
        <w:jc w:val="both"/>
        <w:rPr>
          <w:rFonts w:eastAsiaTheme="minorEastAsia"/>
          <w:lang w:eastAsia="zh-CN"/>
        </w:rPr>
      </w:pPr>
      <w:r>
        <w:rPr>
          <w:rFonts w:eastAsiaTheme="minorEastAsia"/>
          <w:lang w:eastAsia="zh-CN"/>
        </w:rPr>
        <w:t>There are two options for this issue which are listed as below:</w:t>
      </w:r>
    </w:p>
    <w:tbl>
      <w:tblPr>
        <w:tblStyle w:val="af4"/>
        <w:tblW w:w="0" w:type="auto"/>
        <w:tblLook w:val="04A0" w:firstRow="1" w:lastRow="0" w:firstColumn="1" w:lastColumn="0" w:noHBand="0" w:noVBand="1"/>
      </w:tblPr>
      <w:tblGrid>
        <w:gridCol w:w="10457"/>
      </w:tblGrid>
      <w:tr w:rsidR="00F73CA4" w14:paraId="354D299E" w14:textId="77777777" w:rsidTr="00F73CA4">
        <w:tc>
          <w:tcPr>
            <w:tcW w:w="10457" w:type="dxa"/>
          </w:tcPr>
          <w:p w14:paraId="35355A7B" w14:textId="77777777" w:rsidR="00F73CA4" w:rsidRPr="00AC7462" w:rsidRDefault="00F73CA4" w:rsidP="00F73CA4">
            <w:pPr>
              <w:pStyle w:val="afa"/>
              <w:widowControl/>
              <w:numPr>
                <w:ilvl w:val="0"/>
                <w:numId w:val="35"/>
              </w:numPr>
              <w:overflowPunct w:val="0"/>
              <w:spacing w:after="180"/>
              <w:contextualSpacing w:val="0"/>
              <w:textAlignment w:val="baseline"/>
              <w:rPr>
                <w:bCs/>
                <w:lang w:eastAsia="ko-KR"/>
              </w:rPr>
            </w:pPr>
            <w:r w:rsidRPr="00AC7462">
              <w:rPr>
                <w:bCs/>
                <w:lang w:eastAsia="ko-KR"/>
              </w:rPr>
              <w:t>Option 1:</w:t>
            </w:r>
          </w:p>
          <w:tbl>
            <w:tblPr>
              <w:tblStyle w:val="TableGrid2"/>
              <w:tblW w:w="0" w:type="auto"/>
              <w:jc w:val="center"/>
              <w:tblLook w:val="04A0" w:firstRow="1" w:lastRow="0" w:firstColumn="1" w:lastColumn="0" w:noHBand="0" w:noVBand="1"/>
            </w:tblPr>
            <w:tblGrid>
              <w:gridCol w:w="1926"/>
              <w:gridCol w:w="1926"/>
              <w:gridCol w:w="1927"/>
              <w:gridCol w:w="1927"/>
            </w:tblGrid>
            <w:tr w:rsidR="00F73CA4" w:rsidRPr="00AC7462" w14:paraId="6DD8E3FF" w14:textId="77777777" w:rsidTr="007F62BF">
              <w:trPr>
                <w:jc w:val="center"/>
              </w:trPr>
              <w:tc>
                <w:tcPr>
                  <w:tcW w:w="1926" w:type="dxa"/>
                  <w:vMerge w:val="restart"/>
                  <w:shd w:val="clear" w:color="auto" w:fill="D9D9D9"/>
                </w:tcPr>
                <w:p w14:paraId="5ADCEDB5" w14:textId="77777777" w:rsidR="00F73CA4" w:rsidRPr="00AC7462" w:rsidRDefault="00F73CA4" w:rsidP="00F73CA4">
                  <w:pPr>
                    <w:keepNext/>
                    <w:keepLines/>
                    <w:spacing w:before="60"/>
                    <w:jc w:val="center"/>
                    <w:rPr>
                      <w:b/>
                      <w:lang w:val="en-US"/>
                    </w:rPr>
                  </w:pPr>
                </w:p>
              </w:tc>
              <w:tc>
                <w:tcPr>
                  <w:tcW w:w="1926" w:type="dxa"/>
                  <w:vMerge w:val="restart"/>
                  <w:shd w:val="clear" w:color="auto" w:fill="D9D9D9"/>
                  <w:vAlign w:val="center"/>
                </w:tcPr>
                <w:p w14:paraId="68982E77" w14:textId="77777777" w:rsidR="00F73CA4" w:rsidRPr="00AC7462" w:rsidRDefault="00F73CA4" w:rsidP="00F73CA4">
                  <w:pPr>
                    <w:keepNext/>
                    <w:keepLines/>
                    <w:spacing w:after="0"/>
                    <w:jc w:val="center"/>
                    <w:rPr>
                      <w:b/>
                      <w:sz w:val="18"/>
                    </w:rPr>
                  </w:pPr>
                  <w:r w:rsidRPr="00AC7462">
                    <w:rPr>
                      <w:b/>
                      <w:sz w:val="18"/>
                    </w:rPr>
                    <w:t>CBW (MHz)</w:t>
                  </w:r>
                </w:p>
              </w:tc>
              <w:tc>
                <w:tcPr>
                  <w:tcW w:w="1927" w:type="dxa"/>
                  <w:vMerge w:val="restart"/>
                  <w:shd w:val="clear" w:color="auto" w:fill="D9D9D9"/>
                </w:tcPr>
                <w:p w14:paraId="313B72C8" w14:textId="77777777" w:rsidR="00F73CA4" w:rsidRPr="00AC7462" w:rsidRDefault="00F73CA4" w:rsidP="00F73CA4">
                  <w:pPr>
                    <w:keepNext/>
                    <w:keepLines/>
                    <w:spacing w:after="0"/>
                    <w:jc w:val="center"/>
                    <w:rPr>
                      <w:b/>
                      <w:sz w:val="18"/>
                    </w:rPr>
                  </w:pPr>
                  <w:r w:rsidRPr="00AC7462">
                    <w:rPr>
                      <w:b/>
                      <w:sz w:val="18"/>
                    </w:rPr>
                    <w:t>Num RBs</w:t>
                  </w:r>
                </w:p>
              </w:tc>
              <w:tc>
                <w:tcPr>
                  <w:tcW w:w="1927" w:type="dxa"/>
                  <w:shd w:val="clear" w:color="auto" w:fill="D9D9D9"/>
                  <w:vAlign w:val="center"/>
                </w:tcPr>
                <w:p w14:paraId="50AF3D8B" w14:textId="77777777" w:rsidR="00F73CA4" w:rsidRPr="00AC7462" w:rsidRDefault="00F73CA4" w:rsidP="00F73CA4">
                  <w:pPr>
                    <w:keepNext/>
                    <w:keepLines/>
                    <w:spacing w:after="0"/>
                    <w:jc w:val="center"/>
                    <w:rPr>
                      <w:b/>
                      <w:sz w:val="18"/>
                    </w:rPr>
                  </w:pPr>
                  <w:r w:rsidRPr="00AC7462">
                    <w:rPr>
                      <w:b/>
                      <w:sz w:val="18"/>
                    </w:rPr>
                    <w:t>Test method</w:t>
                  </w:r>
                </w:p>
              </w:tc>
            </w:tr>
            <w:tr w:rsidR="00F73CA4" w:rsidRPr="00AC7462" w14:paraId="4E80F303" w14:textId="77777777" w:rsidTr="007F62BF">
              <w:trPr>
                <w:jc w:val="center"/>
              </w:trPr>
              <w:tc>
                <w:tcPr>
                  <w:tcW w:w="1926" w:type="dxa"/>
                  <w:vMerge/>
                  <w:shd w:val="clear" w:color="auto" w:fill="D9D9D9"/>
                </w:tcPr>
                <w:p w14:paraId="34AF9A0F" w14:textId="77777777" w:rsidR="00F73CA4" w:rsidRPr="00AC7462" w:rsidRDefault="00F73CA4" w:rsidP="00F73CA4">
                  <w:pPr>
                    <w:keepNext/>
                    <w:keepLines/>
                    <w:spacing w:before="60"/>
                    <w:jc w:val="center"/>
                    <w:rPr>
                      <w:b/>
                      <w:lang w:val="en-US"/>
                    </w:rPr>
                  </w:pPr>
                </w:p>
              </w:tc>
              <w:tc>
                <w:tcPr>
                  <w:tcW w:w="1926" w:type="dxa"/>
                  <w:vMerge/>
                  <w:shd w:val="clear" w:color="auto" w:fill="D9D9D9"/>
                  <w:vAlign w:val="center"/>
                </w:tcPr>
                <w:p w14:paraId="4FB604FE" w14:textId="77777777" w:rsidR="00F73CA4" w:rsidRPr="00AC7462" w:rsidRDefault="00F73CA4" w:rsidP="00F73CA4">
                  <w:pPr>
                    <w:keepNext/>
                    <w:keepLines/>
                    <w:spacing w:after="0"/>
                    <w:jc w:val="center"/>
                    <w:rPr>
                      <w:rFonts w:eastAsia="Malgun Gothic"/>
                      <w:b/>
                      <w:sz w:val="18"/>
                    </w:rPr>
                  </w:pPr>
                </w:p>
              </w:tc>
              <w:tc>
                <w:tcPr>
                  <w:tcW w:w="1927" w:type="dxa"/>
                  <w:vMerge/>
                  <w:shd w:val="clear" w:color="auto" w:fill="D9D9D9"/>
                </w:tcPr>
                <w:p w14:paraId="14EA726C" w14:textId="77777777" w:rsidR="00F73CA4" w:rsidRPr="00AC7462" w:rsidRDefault="00F73CA4" w:rsidP="00F73CA4">
                  <w:pPr>
                    <w:keepNext/>
                    <w:keepLines/>
                    <w:spacing w:after="0"/>
                    <w:jc w:val="center"/>
                    <w:rPr>
                      <w:rFonts w:eastAsia="Malgun Gothic"/>
                      <w:b/>
                      <w:sz w:val="18"/>
                    </w:rPr>
                  </w:pPr>
                </w:p>
              </w:tc>
              <w:tc>
                <w:tcPr>
                  <w:tcW w:w="1927" w:type="dxa"/>
                  <w:shd w:val="clear" w:color="auto" w:fill="D9D9D9"/>
                  <w:vAlign w:val="center"/>
                </w:tcPr>
                <w:p w14:paraId="01344D2A" w14:textId="77777777" w:rsidR="00F73CA4" w:rsidRPr="00AC7462" w:rsidRDefault="00F73CA4" w:rsidP="00F73CA4">
                  <w:pPr>
                    <w:keepNext/>
                    <w:keepLines/>
                    <w:spacing w:after="0"/>
                    <w:jc w:val="center"/>
                    <w:rPr>
                      <w:rFonts w:eastAsia="Malgun Gothic"/>
                      <w:b/>
                      <w:sz w:val="18"/>
                    </w:rPr>
                  </w:pPr>
                  <w:r w:rsidRPr="00AC7462">
                    <w:rPr>
                      <w:rFonts w:eastAsia="Malgun Gothic"/>
                      <w:b/>
                      <w:sz w:val="18"/>
                    </w:rPr>
                    <w:t>IFF</w:t>
                  </w:r>
                </w:p>
              </w:tc>
            </w:tr>
            <w:tr w:rsidR="00F73CA4" w:rsidRPr="00AC7462" w14:paraId="05E8D5F9" w14:textId="77777777" w:rsidTr="007F62BF">
              <w:trPr>
                <w:jc w:val="center"/>
              </w:trPr>
              <w:tc>
                <w:tcPr>
                  <w:tcW w:w="1926" w:type="dxa"/>
                  <w:vMerge w:val="restart"/>
                  <w:vAlign w:val="center"/>
                </w:tcPr>
                <w:p w14:paraId="43F7A11E" w14:textId="77777777" w:rsidR="00F73CA4" w:rsidRPr="00AC7462" w:rsidRDefault="00F73CA4" w:rsidP="00F73CA4">
                  <w:pPr>
                    <w:keepNext/>
                    <w:keepLines/>
                    <w:spacing w:after="0"/>
                    <w:jc w:val="center"/>
                    <w:rPr>
                      <w:b/>
                      <w:sz w:val="22"/>
                      <w:szCs w:val="24"/>
                    </w:rPr>
                  </w:pPr>
                  <w:r w:rsidRPr="00AC7462">
                    <w:rPr>
                      <w:b/>
                      <w:sz w:val="22"/>
                      <w:szCs w:val="24"/>
                    </w:rPr>
                    <w:t>Single band UE</w:t>
                  </w:r>
                  <w:r w:rsidRPr="00AC7462">
                    <w:rPr>
                      <w:b/>
                      <w:sz w:val="22"/>
                      <w:szCs w:val="24"/>
                    </w:rPr>
                    <w:br/>
                  </w:r>
                </w:p>
              </w:tc>
              <w:tc>
                <w:tcPr>
                  <w:tcW w:w="1926" w:type="dxa"/>
                  <w:vMerge w:val="restart"/>
                  <w:vAlign w:val="center"/>
                </w:tcPr>
                <w:p w14:paraId="0DECD7D7" w14:textId="77777777" w:rsidR="00F73CA4" w:rsidRPr="00AC7462" w:rsidRDefault="00F73CA4" w:rsidP="00F73CA4">
                  <w:pPr>
                    <w:keepNext/>
                    <w:keepLines/>
                    <w:spacing w:after="0"/>
                    <w:jc w:val="center"/>
                    <w:rPr>
                      <w:sz w:val="22"/>
                      <w:szCs w:val="24"/>
                    </w:rPr>
                  </w:pPr>
                  <w:r w:rsidRPr="00AC7462">
                    <w:rPr>
                      <w:sz w:val="22"/>
                      <w:szCs w:val="24"/>
                    </w:rPr>
                    <w:t>100</w:t>
                  </w:r>
                </w:p>
              </w:tc>
              <w:tc>
                <w:tcPr>
                  <w:tcW w:w="1927" w:type="dxa"/>
                </w:tcPr>
                <w:p w14:paraId="522101B6" w14:textId="77777777" w:rsidR="00F73CA4" w:rsidRPr="00AC7462" w:rsidRDefault="00F73CA4" w:rsidP="00F73CA4">
                  <w:pPr>
                    <w:keepNext/>
                    <w:keepLines/>
                    <w:spacing w:after="0"/>
                    <w:jc w:val="center"/>
                    <w:rPr>
                      <w:sz w:val="22"/>
                      <w:szCs w:val="24"/>
                    </w:rPr>
                  </w:pPr>
                  <w:r w:rsidRPr="00AC7462">
                    <w:rPr>
                      <w:sz w:val="22"/>
                      <w:szCs w:val="24"/>
                    </w:rPr>
                    <w:t>66</w:t>
                  </w:r>
                </w:p>
              </w:tc>
              <w:tc>
                <w:tcPr>
                  <w:tcW w:w="1927" w:type="dxa"/>
                  <w:vAlign w:val="center"/>
                </w:tcPr>
                <w:p w14:paraId="574B7C35" w14:textId="77777777" w:rsidR="00F73CA4" w:rsidRPr="00AC7462" w:rsidRDefault="00F73CA4" w:rsidP="00F73CA4">
                  <w:pPr>
                    <w:keepNext/>
                    <w:keepLines/>
                    <w:spacing w:after="0"/>
                    <w:jc w:val="center"/>
                    <w:rPr>
                      <w:sz w:val="22"/>
                      <w:szCs w:val="24"/>
                    </w:rPr>
                  </w:pPr>
                  <w:r w:rsidRPr="00AC7462">
                    <w:rPr>
                      <w:sz w:val="22"/>
                      <w:szCs w:val="24"/>
                    </w:rPr>
                    <w:t>[9.8]</w:t>
                  </w:r>
                </w:p>
              </w:tc>
            </w:tr>
            <w:tr w:rsidR="00F73CA4" w:rsidRPr="00AC7462" w14:paraId="6032CAA0" w14:textId="77777777" w:rsidTr="007F62BF">
              <w:trPr>
                <w:jc w:val="center"/>
              </w:trPr>
              <w:tc>
                <w:tcPr>
                  <w:tcW w:w="1926" w:type="dxa"/>
                  <w:vMerge/>
                  <w:vAlign w:val="center"/>
                </w:tcPr>
                <w:p w14:paraId="50656754" w14:textId="77777777" w:rsidR="00F73CA4" w:rsidRPr="00AC7462" w:rsidRDefault="00F73CA4" w:rsidP="00F73CA4">
                  <w:pPr>
                    <w:keepNext/>
                    <w:keepLines/>
                    <w:spacing w:after="0"/>
                    <w:jc w:val="center"/>
                    <w:rPr>
                      <w:rFonts w:eastAsia="Malgun Gothic"/>
                      <w:b/>
                      <w:sz w:val="22"/>
                      <w:szCs w:val="24"/>
                    </w:rPr>
                  </w:pPr>
                </w:p>
              </w:tc>
              <w:tc>
                <w:tcPr>
                  <w:tcW w:w="1926" w:type="dxa"/>
                  <w:vMerge/>
                  <w:vAlign w:val="center"/>
                </w:tcPr>
                <w:p w14:paraId="5D39F25B" w14:textId="77777777" w:rsidR="00F73CA4" w:rsidRPr="00AC7462" w:rsidRDefault="00F73CA4" w:rsidP="00F73CA4">
                  <w:pPr>
                    <w:keepNext/>
                    <w:keepLines/>
                    <w:spacing w:after="0"/>
                    <w:jc w:val="center"/>
                    <w:rPr>
                      <w:sz w:val="22"/>
                      <w:szCs w:val="24"/>
                    </w:rPr>
                  </w:pPr>
                </w:p>
              </w:tc>
              <w:tc>
                <w:tcPr>
                  <w:tcW w:w="1927" w:type="dxa"/>
                </w:tcPr>
                <w:p w14:paraId="13137C08" w14:textId="77777777" w:rsidR="00F73CA4" w:rsidRPr="00AC7462" w:rsidRDefault="00F73CA4" w:rsidP="00F73CA4">
                  <w:pPr>
                    <w:keepNext/>
                    <w:keepLines/>
                    <w:spacing w:after="0"/>
                    <w:jc w:val="center"/>
                    <w:rPr>
                      <w:sz w:val="22"/>
                      <w:szCs w:val="24"/>
                    </w:rPr>
                  </w:pPr>
                  <w:r w:rsidRPr="00AC7462">
                    <w:rPr>
                      <w:sz w:val="22"/>
                      <w:szCs w:val="24"/>
                    </w:rPr>
                    <w:t>[32]</w:t>
                  </w:r>
                </w:p>
              </w:tc>
              <w:tc>
                <w:tcPr>
                  <w:tcW w:w="1927" w:type="dxa"/>
                  <w:vAlign w:val="center"/>
                </w:tcPr>
                <w:p w14:paraId="6D89F2C1" w14:textId="77777777" w:rsidR="00F73CA4" w:rsidRPr="00AC7462" w:rsidRDefault="00F73CA4" w:rsidP="00F73CA4">
                  <w:pPr>
                    <w:keepNext/>
                    <w:keepLines/>
                    <w:spacing w:after="0"/>
                    <w:jc w:val="center"/>
                    <w:rPr>
                      <w:sz w:val="22"/>
                      <w:szCs w:val="24"/>
                    </w:rPr>
                  </w:pPr>
                  <w:r w:rsidRPr="00AC7462">
                    <w:rPr>
                      <w:sz w:val="22"/>
                      <w:szCs w:val="24"/>
                    </w:rPr>
                    <w:t>[13.2]</w:t>
                  </w:r>
                </w:p>
              </w:tc>
            </w:tr>
            <w:tr w:rsidR="00F73CA4" w:rsidRPr="00AC7462" w14:paraId="662DEBF5" w14:textId="77777777" w:rsidTr="007F62BF">
              <w:trPr>
                <w:jc w:val="center"/>
              </w:trPr>
              <w:tc>
                <w:tcPr>
                  <w:tcW w:w="1926" w:type="dxa"/>
                  <w:vMerge/>
                  <w:vAlign w:val="center"/>
                </w:tcPr>
                <w:p w14:paraId="1794475A" w14:textId="77777777" w:rsidR="00F73CA4" w:rsidRPr="00AC7462" w:rsidRDefault="00F73CA4" w:rsidP="00F73CA4">
                  <w:pPr>
                    <w:keepNext/>
                    <w:keepLines/>
                    <w:spacing w:after="0"/>
                    <w:jc w:val="center"/>
                    <w:rPr>
                      <w:b/>
                      <w:sz w:val="22"/>
                      <w:szCs w:val="24"/>
                    </w:rPr>
                  </w:pPr>
                </w:p>
              </w:tc>
              <w:tc>
                <w:tcPr>
                  <w:tcW w:w="1926" w:type="dxa"/>
                  <w:vMerge w:val="restart"/>
                  <w:vAlign w:val="center"/>
                </w:tcPr>
                <w:p w14:paraId="2E81F866" w14:textId="77777777" w:rsidR="00F73CA4" w:rsidRPr="00AC7462" w:rsidRDefault="00F73CA4" w:rsidP="00F73CA4">
                  <w:pPr>
                    <w:keepNext/>
                    <w:keepLines/>
                    <w:spacing w:after="0"/>
                    <w:jc w:val="center"/>
                    <w:rPr>
                      <w:sz w:val="22"/>
                      <w:szCs w:val="24"/>
                    </w:rPr>
                  </w:pPr>
                  <w:r w:rsidRPr="00AC7462">
                    <w:rPr>
                      <w:sz w:val="22"/>
                      <w:szCs w:val="24"/>
                    </w:rPr>
                    <w:t>400</w:t>
                  </w:r>
                </w:p>
              </w:tc>
              <w:tc>
                <w:tcPr>
                  <w:tcW w:w="1927" w:type="dxa"/>
                </w:tcPr>
                <w:p w14:paraId="4B233D71" w14:textId="77777777" w:rsidR="00F73CA4" w:rsidRPr="00AC7462" w:rsidRDefault="00F73CA4" w:rsidP="00F73CA4">
                  <w:pPr>
                    <w:keepNext/>
                    <w:keepLines/>
                    <w:spacing w:after="0"/>
                    <w:jc w:val="center"/>
                    <w:rPr>
                      <w:sz w:val="22"/>
                      <w:szCs w:val="24"/>
                    </w:rPr>
                  </w:pPr>
                  <w:r w:rsidRPr="00AC7462">
                    <w:rPr>
                      <w:sz w:val="22"/>
                      <w:szCs w:val="24"/>
                    </w:rPr>
                    <w:t>66</w:t>
                  </w:r>
                </w:p>
              </w:tc>
              <w:tc>
                <w:tcPr>
                  <w:tcW w:w="1927" w:type="dxa"/>
                  <w:vAlign w:val="center"/>
                </w:tcPr>
                <w:p w14:paraId="21F8F078" w14:textId="77777777" w:rsidR="00F73CA4" w:rsidRPr="00AC7462" w:rsidRDefault="00F73CA4" w:rsidP="00F73CA4">
                  <w:pPr>
                    <w:keepNext/>
                    <w:keepLines/>
                    <w:spacing w:after="0"/>
                    <w:jc w:val="center"/>
                    <w:rPr>
                      <w:sz w:val="22"/>
                      <w:szCs w:val="24"/>
                    </w:rPr>
                  </w:pPr>
                  <w:r w:rsidRPr="00AC7462">
                    <w:rPr>
                      <w:sz w:val="22"/>
                      <w:szCs w:val="24"/>
                    </w:rPr>
                    <w:t>[2.6]</w:t>
                  </w:r>
                </w:p>
              </w:tc>
            </w:tr>
            <w:tr w:rsidR="00F73CA4" w:rsidRPr="00AC7462" w14:paraId="7A95A493" w14:textId="77777777" w:rsidTr="007F62BF">
              <w:trPr>
                <w:jc w:val="center"/>
              </w:trPr>
              <w:tc>
                <w:tcPr>
                  <w:tcW w:w="1926" w:type="dxa"/>
                  <w:vMerge/>
                  <w:vAlign w:val="center"/>
                </w:tcPr>
                <w:p w14:paraId="0AC1F0F8" w14:textId="77777777" w:rsidR="00F73CA4" w:rsidRPr="00AC7462" w:rsidRDefault="00F73CA4" w:rsidP="00F73CA4">
                  <w:pPr>
                    <w:keepNext/>
                    <w:keepLines/>
                    <w:spacing w:after="0"/>
                    <w:jc w:val="center"/>
                    <w:rPr>
                      <w:rFonts w:eastAsia="Malgun Gothic"/>
                      <w:b/>
                      <w:sz w:val="22"/>
                      <w:szCs w:val="24"/>
                    </w:rPr>
                  </w:pPr>
                </w:p>
              </w:tc>
              <w:tc>
                <w:tcPr>
                  <w:tcW w:w="1926" w:type="dxa"/>
                  <w:vMerge/>
                  <w:vAlign w:val="center"/>
                </w:tcPr>
                <w:p w14:paraId="4D462133" w14:textId="77777777" w:rsidR="00F73CA4" w:rsidRPr="00AC7462" w:rsidRDefault="00F73CA4" w:rsidP="00F73CA4">
                  <w:pPr>
                    <w:keepNext/>
                    <w:keepLines/>
                    <w:spacing w:after="0"/>
                    <w:jc w:val="center"/>
                    <w:rPr>
                      <w:sz w:val="22"/>
                      <w:szCs w:val="24"/>
                    </w:rPr>
                  </w:pPr>
                </w:p>
              </w:tc>
              <w:tc>
                <w:tcPr>
                  <w:tcW w:w="1927" w:type="dxa"/>
                </w:tcPr>
                <w:p w14:paraId="167489D5" w14:textId="77777777" w:rsidR="00F73CA4" w:rsidRPr="00AC7462" w:rsidRDefault="00F73CA4" w:rsidP="00F73CA4">
                  <w:pPr>
                    <w:keepNext/>
                    <w:keepLines/>
                    <w:spacing w:after="0"/>
                    <w:jc w:val="center"/>
                    <w:rPr>
                      <w:sz w:val="22"/>
                      <w:szCs w:val="24"/>
                    </w:rPr>
                  </w:pPr>
                  <w:r w:rsidRPr="00AC7462">
                    <w:rPr>
                      <w:sz w:val="22"/>
                      <w:szCs w:val="24"/>
                    </w:rPr>
                    <w:t>[32]</w:t>
                  </w:r>
                </w:p>
              </w:tc>
              <w:tc>
                <w:tcPr>
                  <w:tcW w:w="1927" w:type="dxa"/>
                  <w:vAlign w:val="center"/>
                </w:tcPr>
                <w:p w14:paraId="0FD85DDD" w14:textId="77777777" w:rsidR="00F73CA4" w:rsidRPr="00AC7462" w:rsidRDefault="00F73CA4" w:rsidP="00F73CA4">
                  <w:pPr>
                    <w:keepNext/>
                    <w:keepLines/>
                    <w:spacing w:after="0"/>
                    <w:jc w:val="center"/>
                    <w:rPr>
                      <w:sz w:val="22"/>
                      <w:szCs w:val="24"/>
                    </w:rPr>
                  </w:pPr>
                  <w:r w:rsidRPr="00AC7462">
                    <w:rPr>
                      <w:sz w:val="22"/>
                      <w:szCs w:val="24"/>
                    </w:rPr>
                    <w:t>[6.6]</w:t>
                  </w:r>
                </w:p>
              </w:tc>
            </w:tr>
            <w:tr w:rsidR="00F73CA4" w:rsidRPr="00AC7462" w14:paraId="7AADFC8D" w14:textId="77777777" w:rsidTr="007F62BF">
              <w:trPr>
                <w:jc w:val="center"/>
              </w:trPr>
              <w:tc>
                <w:tcPr>
                  <w:tcW w:w="1926" w:type="dxa"/>
                  <w:vMerge/>
                  <w:vAlign w:val="center"/>
                </w:tcPr>
                <w:p w14:paraId="59D78B92" w14:textId="77777777" w:rsidR="00F73CA4" w:rsidRPr="00AC7462" w:rsidRDefault="00F73CA4" w:rsidP="00F73CA4">
                  <w:pPr>
                    <w:keepNext/>
                    <w:keepLines/>
                    <w:spacing w:after="0"/>
                    <w:jc w:val="center"/>
                    <w:rPr>
                      <w:rFonts w:eastAsia="Malgun Gothic"/>
                      <w:b/>
                      <w:sz w:val="22"/>
                      <w:szCs w:val="24"/>
                    </w:rPr>
                  </w:pPr>
                </w:p>
              </w:tc>
              <w:tc>
                <w:tcPr>
                  <w:tcW w:w="1926" w:type="dxa"/>
                  <w:vMerge/>
                  <w:vAlign w:val="center"/>
                </w:tcPr>
                <w:p w14:paraId="3D1236BB" w14:textId="77777777" w:rsidR="00F73CA4" w:rsidRPr="00AC7462" w:rsidRDefault="00F73CA4" w:rsidP="00F73CA4">
                  <w:pPr>
                    <w:keepNext/>
                    <w:keepLines/>
                    <w:spacing w:after="0"/>
                    <w:jc w:val="center"/>
                    <w:rPr>
                      <w:sz w:val="22"/>
                      <w:szCs w:val="24"/>
                    </w:rPr>
                  </w:pPr>
                </w:p>
              </w:tc>
              <w:tc>
                <w:tcPr>
                  <w:tcW w:w="1927" w:type="dxa"/>
                </w:tcPr>
                <w:p w14:paraId="7ECA83D7" w14:textId="77777777" w:rsidR="00F73CA4" w:rsidRPr="00AC7462" w:rsidRDefault="00F73CA4" w:rsidP="00F73CA4">
                  <w:pPr>
                    <w:keepNext/>
                    <w:keepLines/>
                    <w:spacing w:after="0"/>
                    <w:jc w:val="center"/>
                    <w:rPr>
                      <w:sz w:val="22"/>
                      <w:szCs w:val="24"/>
                    </w:rPr>
                  </w:pPr>
                  <w:r w:rsidRPr="00AC7462">
                    <w:rPr>
                      <w:sz w:val="22"/>
                      <w:szCs w:val="24"/>
                    </w:rPr>
                    <w:t>[20]</w:t>
                  </w:r>
                </w:p>
              </w:tc>
              <w:tc>
                <w:tcPr>
                  <w:tcW w:w="1927" w:type="dxa"/>
                  <w:vAlign w:val="center"/>
                </w:tcPr>
                <w:p w14:paraId="3A30BC20" w14:textId="77777777" w:rsidR="00F73CA4" w:rsidRPr="00AC7462" w:rsidRDefault="00F73CA4" w:rsidP="00F73CA4">
                  <w:pPr>
                    <w:keepNext/>
                    <w:keepLines/>
                    <w:spacing w:after="0"/>
                    <w:jc w:val="center"/>
                    <w:rPr>
                      <w:sz w:val="22"/>
                      <w:szCs w:val="24"/>
                    </w:rPr>
                  </w:pPr>
                  <w:r w:rsidRPr="00AC7462">
                    <w:rPr>
                      <w:sz w:val="22"/>
                      <w:szCs w:val="24"/>
                    </w:rPr>
                    <w:t>[8.9]</w:t>
                  </w:r>
                </w:p>
              </w:tc>
            </w:tr>
            <w:tr w:rsidR="00F73CA4" w:rsidRPr="00AC7462" w14:paraId="53979C9F" w14:textId="77777777" w:rsidTr="007F62BF">
              <w:trPr>
                <w:jc w:val="center"/>
              </w:trPr>
              <w:tc>
                <w:tcPr>
                  <w:tcW w:w="1926" w:type="dxa"/>
                  <w:vMerge/>
                  <w:vAlign w:val="center"/>
                </w:tcPr>
                <w:p w14:paraId="7FBEA0C2" w14:textId="77777777" w:rsidR="00F73CA4" w:rsidRPr="00AC7462" w:rsidRDefault="00F73CA4" w:rsidP="00F73CA4">
                  <w:pPr>
                    <w:keepNext/>
                    <w:keepLines/>
                    <w:spacing w:after="0"/>
                    <w:jc w:val="center"/>
                    <w:rPr>
                      <w:rFonts w:eastAsia="Malgun Gothic"/>
                      <w:b/>
                      <w:sz w:val="22"/>
                      <w:szCs w:val="24"/>
                    </w:rPr>
                  </w:pPr>
                </w:p>
              </w:tc>
              <w:tc>
                <w:tcPr>
                  <w:tcW w:w="1926" w:type="dxa"/>
                  <w:vMerge/>
                  <w:vAlign w:val="center"/>
                </w:tcPr>
                <w:p w14:paraId="4F2A3646" w14:textId="77777777" w:rsidR="00F73CA4" w:rsidRPr="00AC7462" w:rsidRDefault="00F73CA4" w:rsidP="00F73CA4">
                  <w:pPr>
                    <w:keepNext/>
                    <w:keepLines/>
                    <w:spacing w:after="0"/>
                    <w:jc w:val="center"/>
                    <w:rPr>
                      <w:sz w:val="22"/>
                      <w:szCs w:val="24"/>
                    </w:rPr>
                  </w:pPr>
                </w:p>
              </w:tc>
              <w:tc>
                <w:tcPr>
                  <w:tcW w:w="1927" w:type="dxa"/>
                </w:tcPr>
                <w:p w14:paraId="217108C1" w14:textId="77777777" w:rsidR="00F73CA4" w:rsidRPr="00AC7462" w:rsidRDefault="00F73CA4" w:rsidP="00F73CA4">
                  <w:pPr>
                    <w:keepNext/>
                    <w:keepLines/>
                    <w:spacing w:after="0"/>
                    <w:jc w:val="center"/>
                    <w:rPr>
                      <w:sz w:val="22"/>
                      <w:szCs w:val="24"/>
                    </w:rPr>
                  </w:pPr>
                  <w:r w:rsidRPr="00AC7462">
                    <w:rPr>
                      <w:sz w:val="22"/>
                      <w:szCs w:val="24"/>
                    </w:rPr>
                    <w:t>[16]</w:t>
                  </w:r>
                </w:p>
              </w:tc>
              <w:tc>
                <w:tcPr>
                  <w:tcW w:w="1927" w:type="dxa"/>
                  <w:vAlign w:val="center"/>
                </w:tcPr>
                <w:p w14:paraId="0869881E" w14:textId="77777777" w:rsidR="00F73CA4" w:rsidRPr="00AC7462" w:rsidRDefault="00F73CA4" w:rsidP="00F73CA4">
                  <w:pPr>
                    <w:keepNext/>
                    <w:keepLines/>
                    <w:spacing w:after="0"/>
                    <w:jc w:val="center"/>
                    <w:rPr>
                      <w:sz w:val="22"/>
                      <w:szCs w:val="24"/>
                    </w:rPr>
                  </w:pPr>
                  <w:r w:rsidRPr="00AC7462">
                    <w:rPr>
                      <w:sz w:val="22"/>
                      <w:szCs w:val="24"/>
                    </w:rPr>
                    <w:t>[10]</w:t>
                  </w:r>
                </w:p>
              </w:tc>
            </w:tr>
          </w:tbl>
          <w:p w14:paraId="7A6062AA" w14:textId="77777777" w:rsidR="00F73CA4" w:rsidRPr="001E4722" w:rsidRDefault="00F73CA4" w:rsidP="00F73CA4">
            <w:pPr>
              <w:rPr>
                <w:b/>
                <w:lang w:val="en-US" w:eastAsia="ko-KR"/>
              </w:rPr>
            </w:pPr>
          </w:p>
          <w:p w14:paraId="5EB60AF8" w14:textId="77777777" w:rsidR="00F73CA4" w:rsidRPr="00AC7462" w:rsidRDefault="00F73CA4" w:rsidP="00F73CA4">
            <w:pPr>
              <w:pStyle w:val="afa"/>
              <w:widowControl/>
              <w:numPr>
                <w:ilvl w:val="0"/>
                <w:numId w:val="35"/>
              </w:numPr>
              <w:overflowPunct w:val="0"/>
              <w:spacing w:after="180"/>
              <w:contextualSpacing w:val="0"/>
              <w:textAlignment w:val="baseline"/>
              <w:rPr>
                <w:bCs/>
                <w:lang w:eastAsia="ko-KR"/>
              </w:rPr>
            </w:pPr>
            <w:r w:rsidRPr="00AC7462">
              <w:rPr>
                <w:bCs/>
                <w:lang w:eastAsia="ko-KR"/>
              </w:rPr>
              <w:t>Option 2:</w:t>
            </w:r>
          </w:p>
          <w:tbl>
            <w:tblPr>
              <w:tblStyle w:val="TableGrid2"/>
              <w:tblW w:w="0" w:type="auto"/>
              <w:jc w:val="center"/>
              <w:tblLook w:val="04A0" w:firstRow="1" w:lastRow="0" w:firstColumn="1" w:lastColumn="0" w:noHBand="0" w:noVBand="1"/>
            </w:tblPr>
            <w:tblGrid>
              <w:gridCol w:w="1705"/>
              <w:gridCol w:w="2147"/>
              <w:gridCol w:w="1927"/>
              <w:gridCol w:w="1927"/>
            </w:tblGrid>
            <w:tr w:rsidR="00F73CA4" w:rsidRPr="00AC7462" w14:paraId="607A9257" w14:textId="77777777" w:rsidTr="007F62BF">
              <w:trPr>
                <w:jc w:val="center"/>
              </w:trPr>
              <w:tc>
                <w:tcPr>
                  <w:tcW w:w="1705" w:type="dxa"/>
                  <w:vMerge w:val="restart"/>
                  <w:shd w:val="clear" w:color="auto" w:fill="D9D9D9"/>
                </w:tcPr>
                <w:p w14:paraId="08CFA5A3" w14:textId="77777777" w:rsidR="00F73CA4" w:rsidRPr="00AC7462" w:rsidRDefault="00F73CA4" w:rsidP="00F73CA4">
                  <w:pPr>
                    <w:keepNext/>
                    <w:keepLines/>
                    <w:spacing w:before="60"/>
                    <w:jc w:val="center"/>
                    <w:rPr>
                      <w:b/>
                      <w:lang w:val="en-US"/>
                    </w:rPr>
                  </w:pPr>
                </w:p>
              </w:tc>
              <w:tc>
                <w:tcPr>
                  <w:tcW w:w="2147" w:type="dxa"/>
                  <w:vMerge w:val="restart"/>
                  <w:shd w:val="clear" w:color="auto" w:fill="D9D9D9"/>
                  <w:vAlign w:val="center"/>
                </w:tcPr>
                <w:p w14:paraId="21121404" w14:textId="77777777" w:rsidR="00F73CA4" w:rsidRPr="00AC7462" w:rsidRDefault="00F73CA4" w:rsidP="00F73CA4">
                  <w:pPr>
                    <w:keepNext/>
                    <w:keepLines/>
                    <w:spacing w:after="0"/>
                    <w:jc w:val="center"/>
                    <w:rPr>
                      <w:b/>
                      <w:sz w:val="18"/>
                    </w:rPr>
                  </w:pPr>
                  <w:r w:rsidRPr="00AC7462">
                    <w:rPr>
                      <w:b/>
                      <w:sz w:val="18"/>
                    </w:rPr>
                    <w:t>CBW (MHz)/SCS(kHz)</w:t>
                  </w:r>
                </w:p>
              </w:tc>
              <w:tc>
                <w:tcPr>
                  <w:tcW w:w="1927" w:type="dxa"/>
                  <w:vMerge w:val="restart"/>
                  <w:shd w:val="clear" w:color="auto" w:fill="D9D9D9"/>
                </w:tcPr>
                <w:p w14:paraId="4D96A0F7" w14:textId="77777777" w:rsidR="00F73CA4" w:rsidRPr="00AC7462" w:rsidRDefault="00F73CA4" w:rsidP="00F73CA4">
                  <w:pPr>
                    <w:keepNext/>
                    <w:keepLines/>
                    <w:spacing w:after="0"/>
                    <w:jc w:val="center"/>
                    <w:rPr>
                      <w:b/>
                      <w:sz w:val="18"/>
                    </w:rPr>
                  </w:pPr>
                  <w:r w:rsidRPr="00AC7462">
                    <w:rPr>
                      <w:b/>
                      <w:sz w:val="18"/>
                    </w:rPr>
                    <w:t>Num RBs</w:t>
                  </w:r>
                </w:p>
              </w:tc>
              <w:tc>
                <w:tcPr>
                  <w:tcW w:w="1927" w:type="dxa"/>
                  <w:shd w:val="clear" w:color="auto" w:fill="D9D9D9"/>
                  <w:vAlign w:val="center"/>
                </w:tcPr>
                <w:p w14:paraId="26A9F075" w14:textId="77777777" w:rsidR="00F73CA4" w:rsidRPr="00AC7462" w:rsidRDefault="00F73CA4" w:rsidP="00F73CA4">
                  <w:pPr>
                    <w:keepNext/>
                    <w:keepLines/>
                    <w:spacing w:after="0"/>
                    <w:jc w:val="center"/>
                    <w:rPr>
                      <w:b/>
                      <w:sz w:val="18"/>
                    </w:rPr>
                  </w:pPr>
                  <w:r w:rsidRPr="00AC7462">
                    <w:rPr>
                      <w:b/>
                      <w:sz w:val="18"/>
                    </w:rPr>
                    <w:t>Test method</w:t>
                  </w:r>
                </w:p>
              </w:tc>
            </w:tr>
            <w:tr w:rsidR="00F73CA4" w:rsidRPr="00AC7462" w14:paraId="021E107A" w14:textId="77777777" w:rsidTr="007F62BF">
              <w:trPr>
                <w:jc w:val="center"/>
              </w:trPr>
              <w:tc>
                <w:tcPr>
                  <w:tcW w:w="1705" w:type="dxa"/>
                  <w:vMerge/>
                  <w:shd w:val="clear" w:color="auto" w:fill="D9D9D9"/>
                </w:tcPr>
                <w:p w14:paraId="594D0BA4" w14:textId="77777777" w:rsidR="00F73CA4" w:rsidRPr="00AC7462" w:rsidRDefault="00F73CA4" w:rsidP="00F73CA4">
                  <w:pPr>
                    <w:keepNext/>
                    <w:keepLines/>
                    <w:spacing w:before="60"/>
                    <w:jc w:val="center"/>
                    <w:rPr>
                      <w:b/>
                      <w:lang w:val="en-US"/>
                    </w:rPr>
                  </w:pPr>
                </w:p>
              </w:tc>
              <w:tc>
                <w:tcPr>
                  <w:tcW w:w="2147" w:type="dxa"/>
                  <w:vMerge/>
                  <w:shd w:val="clear" w:color="auto" w:fill="D9D9D9"/>
                  <w:vAlign w:val="center"/>
                </w:tcPr>
                <w:p w14:paraId="7BC46BF7" w14:textId="77777777" w:rsidR="00F73CA4" w:rsidRPr="00AC7462" w:rsidRDefault="00F73CA4" w:rsidP="00F73CA4">
                  <w:pPr>
                    <w:keepNext/>
                    <w:keepLines/>
                    <w:spacing w:after="0"/>
                    <w:jc w:val="center"/>
                    <w:rPr>
                      <w:rFonts w:eastAsia="Malgun Gothic"/>
                      <w:b/>
                      <w:sz w:val="18"/>
                    </w:rPr>
                  </w:pPr>
                </w:p>
              </w:tc>
              <w:tc>
                <w:tcPr>
                  <w:tcW w:w="1927" w:type="dxa"/>
                  <w:vMerge/>
                  <w:shd w:val="clear" w:color="auto" w:fill="D9D9D9"/>
                </w:tcPr>
                <w:p w14:paraId="396ED752" w14:textId="77777777" w:rsidR="00F73CA4" w:rsidRPr="00AC7462" w:rsidRDefault="00F73CA4" w:rsidP="00F73CA4">
                  <w:pPr>
                    <w:keepNext/>
                    <w:keepLines/>
                    <w:spacing w:after="0"/>
                    <w:jc w:val="center"/>
                    <w:rPr>
                      <w:rFonts w:eastAsia="Malgun Gothic"/>
                      <w:b/>
                      <w:sz w:val="18"/>
                    </w:rPr>
                  </w:pPr>
                </w:p>
              </w:tc>
              <w:tc>
                <w:tcPr>
                  <w:tcW w:w="1927" w:type="dxa"/>
                  <w:shd w:val="clear" w:color="auto" w:fill="D9D9D9"/>
                  <w:vAlign w:val="center"/>
                </w:tcPr>
                <w:p w14:paraId="6C47308A" w14:textId="77777777" w:rsidR="00F73CA4" w:rsidRPr="00AC7462" w:rsidRDefault="00F73CA4" w:rsidP="00F73CA4">
                  <w:pPr>
                    <w:keepNext/>
                    <w:keepLines/>
                    <w:spacing w:after="0"/>
                    <w:jc w:val="center"/>
                    <w:rPr>
                      <w:rFonts w:eastAsia="Malgun Gothic"/>
                      <w:b/>
                      <w:sz w:val="18"/>
                    </w:rPr>
                  </w:pPr>
                  <w:r w:rsidRPr="00AC7462">
                    <w:rPr>
                      <w:rFonts w:eastAsia="Malgun Gothic"/>
                      <w:b/>
                      <w:sz w:val="18"/>
                    </w:rPr>
                    <w:t>IFF</w:t>
                  </w:r>
                </w:p>
              </w:tc>
            </w:tr>
            <w:tr w:rsidR="00F73CA4" w:rsidRPr="00AC7462" w14:paraId="5FC5842D" w14:textId="77777777" w:rsidTr="007F62BF">
              <w:trPr>
                <w:jc w:val="center"/>
              </w:trPr>
              <w:tc>
                <w:tcPr>
                  <w:tcW w:w="1705" w:type="dxa"/>
                  <w:vMerge w:val="restart"/>
                  <w:vAlign w:val="center"/>
                </w:tcPr>
                <w:p w14:paraId="566AD2FD" w14:textId="77777777" w:rsidR="00F73CA4" w:rsidRPr="00AC7462" w:rsidRDefault="00F73CA4" w:rsidP="00F73CA4">
                  <w:pPr>
                    <w:keepNext/>
                    <w:keepLines/>
                    <w:spacing w:after="0"/>
                    <w:jc w:val="center"/>
                    <w:rPr>
                      <w:b/>
                      <w:sz w:val="22"/>
                      <w:szCs w:val="24"/>
                    </w:rPr>
                  </w:pPr>
                  <w:r w:rsidRPr="00AC7462">
                    <w:rPr>
                      <w:b/>
                      <w:sz w:val="22"/>
                      <w:szCs w:val="24"/>
                    </w:rPr>
                    <w:t>Single band UE</w:t>
                  </w:r>
                  <w:r w:rsidRPr="00AC7462">
                    <w:rPr>
                      <w:b/>
                      <w:sz w:val="22"/>
                      <w:szCs w:val="24"/>
                    </w:rPr>
                    <w:br/>
                  </w:r>
                </w:p>
              </w:tc>
              <w:tc>
                <w:tcPr>
                  <w:tcW w:w="2147" w:type="dxa"/>
                  <w:vMerge w:val="restart"/>
                  <w:vAlign w:val="center"/>
                </w:tcPr>
                <w:p w14:paraId="5B2D165E" w14:textId="77777777" w:rsidR="00F73CA4" w:rsidRPr="00AC7462" w:rsidRDefault="00F73CA4" w:rsidP="00F73CA4">
                  <w:pPr>
                    <w:keepNext/>
                    <w:keepLines/>
                    <w:spacing w:after="0"/>
                    <w:jc w:val="center"/>
                    <w:rPr>
                      <w:sz w:val="22"/>
                      <w:szCs w:val="24"/>
                    </w:rPr>
                  </w:pPr>
                  <w:r w:rsidRPr="00AC7462">
                    <w:rPr>
                      <w:sz w:val="22"/>
                      <w:szCs w:val="24"/>
                    </w:rPr>
                    <w:t>100/120</w:t>
                  </w:r>
                </w:p>
              </w:tc>
              <w:tc>
                <w:tcPr>
                  <w:tcW w:w="1927" w:type="dxa"/>
                </w:tcPr>
                <w:p w14:paraId="6BBFF88D" w14:textId="77777777" w:rsidR="00F73CA4" w:rsidRPr="00AC7462" w:rsidRDefault="00F73CA4" w:rsidP="00F73CA4">
                  <w:pPr>
                    <w:keepNext/>
                    <w:keepLines/>
                    <w:spacing w:after="0"/>
                    <w:jc w:val="center"/>
                    <w:rPr>
                      <w:sz w:val="22"/>
                      <w:szCs w:val="24"/>
                    </w:rPr>
                  </w:pPr>
                  <w:r w:rsidRPr="00AC7462">
                    <w:rPr>
                      <w:sz w:val="22"/>
                      <w:szCs w:val="24"/>
                    </w:rPr>
                    <w:t>66</w:t>
                  </w:r>
                </w:p>
              </w:tc>
              <w:tc>
                <w:tcPr>
                  <w:tcW w:w="1927" w:type="dxa"/>
                  <w:vAlign w:val="center"/>
                </w:tcPr>
                <w:p w14:paraId="3EAF2259" w14:textId="77777777" w:rsidR="00F73CA4" w:rsidRPr="00AC7462" w:rsidRDefault="00F73CA4" w:rsidP="00F73CA4">
                  <w:pPr>
                    <w:keepNext/>
                    <w:keepLines/>
                    <w:spacing w:after="0"/>
                    <w:jc w:val="center"/>
                    <w:rPr>
                      <w:sz w:val="22"/>
                      <w:szCs w:val="24"/>
                    </w:rPr>
                  </w:pPr>
                  <w:r w:rsidRPr="00AC7462">
                    <w:rPr>
                      <w:sz w:val="22"/>
                      <w:szCs w:val="24"/>
                    </w:rPr>
                    <w:t>[9.8]</w:t>
                  </w:r>
                </w:p>
              </w:tc>
            </w:tr>
            <w:tr w:rsidR="00F73CA4" w:rsidRPr="00AC7462" w14:paraId="0EA8474D" w14:textId="77777777" w:rsidTr="007F62BF">
              <w:trPr>
                <w:jc w:val="center"/>
              </w:trPr>
              <w:tc>
                <w:tcPr>
                  <w:tcW w:w="1705" w:type="dxa"/>
                  <w:vMerge/>
                  <w:vAlign w:val="center"/>
                </w:tcPr>
                <w:p w14:paraId="376C9601" w14:textId="77777777" w:rsidR="00F73CA4" w:rsidRPr="00AC7462" w:rsidRDefault="00F73CA4" w:rsidP="00F73CA4">
                  <w:pPr>
                    <w:keepNext/>
                    <w:keepLines/>
                    <w:spacing w:after="0"/>
                    <w:jc w:val="center"/>
                    <w:rPr>
                      <w:rFonts w:eastAsia="Malgun Gothic"/>
                      <w:b/>
                      <w:sz w:val="22"/>
                      <w:szCs w:val="24"/>
                    </w:rPr>
                  </w:pPr>
                </w:p>
              </w:tc>
              <w:tc>
                <w:tcPr>
                  <w:tcW w:w="2147" w:type="dxa"/>
                  <w:vMerge/>
                  <w:vAlign w:val="center"/>
                </w:tcPr>
                <w:p w14:paraId="5BC36E2B" w14:textId="77777777" w:rsidR="00F73CA4" w:rsidRPr="00AC7462" w:rsidRDefault="00F73CA4" w:rsidP="00F73CA4">
                  <w:pPr>
                    <w:keepNext/>
                    <w:keepLines/>
                    <w:spacing w:after="0"/>
                    <w:jc w:val="center"/>
                    <w:rPr>
                      <w:sz w:val="22"/>
                      <w:szCs w:val="24"/>
                    </w:rPr>
                  </w:pPr>
                </w:p>
              </w:tc>
              <w:tc>
                <w:tcPr>
                  <w:tcW w:w="1927" w:type="dxa"/>
                </w:tcPr>
                <w:p w14:paraId="73663E3C" w14:textId="77777777" w:rsidR="00F73CA4" w:rsidRPr="00AC7462" w:rsidRDefault="00F73CA4" w:rsidP="00F73CA4">
                  <w:pPr>
                    <w:keepNext/>
                    <w:keepLines/>
                    <w:spacing w:after="0"/>
                    <w:jc w:val="center"/>
                    <w:rPr>
                      <w:sz w:val="22"/>
                      <w:szCs w:val="24"/>
                    </w:rPr>
                  </w:pPr>
                  <w:r w:rsidRPr="00AC7462">
                    <w:rPr>
                      <w:sz w:val="22"/>
                      <w:szCs w:val="24"/>
                    </w:rPr>
                    <w:t>32</w:t>
                  </w:r>
                </w:p>
              </w:tc>
              <w:tc>
                <w:tcPr>
                  <w:tcW w:w="1927" w:type="dxa"/>
                  <w:vAlign w:val="center"/>
                </w:tcPr>
                <w:p w14:paraId="346E831A" w14:textId="77777777" w:rsidR="00F73CA4" w:rsidRPr="00AC7462" w:rsidRDefault="00F73CA4" w:rsidP="00F73CA4">
                  <w:pPr>
                    <w:keepNext/>
                    <w:keepLines/>
                    <w:spacing w:after="0"/>
                    <w:jc w:val="center"/>
                    <w:rPr>
                      <w:sz w:val="22"/>
                      <w:szCs w:val="24"/>
                    </w:rPr>
                  </w:pPr>
                  <w:r w:rsidRPr="00AC7462">
                    <w:rPr>
                      <w:sz w:val="22"/>
                      <w:szCs w:val="24"/>
                    </w:rPr>
                    <w:t>[13.2]</w:t>
                  </w:r>
                </w:p>
              </w:tc>
            </w:tr>
            <w:tr w:rsidR="00F73CA4" w:rsidRPr="00AC7462" w14:paraId="73D070B2" w14:textId="77777777" w:rsidTr="007F62BF">
              <w:trPr>
                <w:jc w:val="center"/>
              </w:trPr>
              <w:tc>
                <w:tcPr>
                  <w:tcW w:w="1705" w:type="dxa"/>
                  <w:vMerge/>
                  <w:vAlign w:val="center"/>
                </w:tcPr>
                <w:p w14:paraId="3815A67C" w14:textId="77777777" w:rsidR="00F73CA4" w:rsidRPr="00AC7462" w:rsidRDefault="00F73CA4" w:rsidP="00F73CA4">
                  <w:pPr>
                    <w:keepNext/>
                    <w:keepLines/>
                    <w:spacing w:after="0"/>
                    <w:jc w:val="center"/>
                    <w:rPr>
                      <w:b/>
                      <w:sz w:val="22"/>
                      <w:szCs w:val="24"/>
                    </w:rPr>
                  </w:pPr>
                </w:p>
              </w:tc>
              <w:tc>
                <w:tcPr>
                  <w:tcW w:w="2147" w:type="dxa"/>
                  <w:vMerge w:val="restart"/>
                  <w:vAlign w:val="center"/>
                </w:tcPr>
                <w:p w14:paraId="31A0AFC6" w14:textId="77777777" w:rsidR="00F73CA4" w:rsidRPr="00AC7462" w:rsidRDefault="00F73CA4" w:rsidP="00F73CA4">
                  <w:pPr>
                    <w:keepNext/>
                    <w:keepLines/>
                    <w:spacing w:after="0"/>
                    <w:jc w:val="center"/>
                    <w:rPr>
                      <w:sz w:val="22"/>
                      <w:szCs w:val="24"/>
                    </w:rPr>
                  </w:pPr>
                  <w:r w:rsidRPr="00AC7462">
                    <w:rPr>
                      <w:sz w:val="22"/>
                      <w:szCs w:val="24"/>
                    </w:rPr>
                    <w:t>400/480</w:t>
                  </w:r>
                </w:p>
              </w:tc>
              <w:tc>
                <w:tcPr>
                  <w:tcW w:w="1927" w:type="dxa"/>
                </w:tcPr>
                <w:p w14:paraId="7C8418C4" w14:textId="77777777" w:rsidR="00F73CA4" w:rsidRPr="00AC7462" w:rsidRDefault="00F73CA4" w:rsidP="00F73CA4">
                  <w:pPr>
                    <w:keepNext/>
                    <w:keepLines/>
                    <w:spacing w:after="0"/>
                    <w:jc w:val="center"/>
                    <w:rPr>
                      <w:sz w:val="22"/>
                      <w:szCs w:val="24"/>
                    </w:rPr>
                  </w:pPr>
                  <w:r w:rsidRPr="00AC7462">
                    <w:rPr>
                      <w:sz w:val="22"/>
                      <w:szCs w:val="24"/>
                    </w:rPr>
                    <w:t>66</w:t>
                  </w:r>
                </w:p>
              </w:tc>
              <w:tc>
                <w:tcPr>
                  <w:tcW w:w="1927" w:type="dxa"/>
                  <w:vAlign w:val="center"/>
                </w:tcPr>
                <w:p w14:paraId="72B70F3C" w14:textId="77777777" w:rsidR="00F73CA4" w:rsidRPr="00AC7462" w:rsidRDefault="00F73CA4" w:rsidP="00F73CA4">
                  <w:pPr>
                    <w:keepNext/>
                    <w:keepLines/>
                    <w:spacing w:after="0"/>
                    <w:jc w:val="center"/>
                    <w:rPr>
                      <w:sz w:val="22"/>
                      <w:szCs w:val="24"/>
                    </w:rPr>
                  </w:pPr>
                  <w:r w:rsidRPr="00AC7462">
                    <w:rPr>
                      <w:sz w:val="22"/>
                      <w:szCs w:val="24"/>
                    </w:rPr>
                    <w:t>[2.6]</w:t>
                  </w:r>
                </w:p>
              </w:tc>
            </w:tr>
            <w:tr w:rsidR="00F73CA4" w:rsidRPr="00AC7462" w14:paraId="5EA4AE06" w14:textId="77777777" w:rsidTr="007F62BF">
              <w:trPr>
                <w:jc w:val="center"/>
              </w:trPr>
              <w:tc>
                <w:tcPr>
                  <w:tcW w:w="1705" w:type="dxa"/>
                  <w:vMerge/>
                  <w:vAlign w:val="center"/>
                </w:tcPr>
                <w:p w14:paraId="1E805F44" w14:textId="77777777" w:rsidR="00F73CA4" w:rsidRPr="00AC7462" w:rsidRDefault="00F73CA4" w:rsidP="00F73CA4">
                  <w:pPr>
                    <w:keepNext/>
                    <w:keepLines/>
                    <w:spacing w:after="0"/>
                    <w:jc w:val="center"/>
                    <w:rPr>
                      <w:rFonts w:eastAsia="Malgun Gothic"/>
                      <w:b/>
                      <w:sz w:val="22"/>
                      <w:szCs w:val="24"/>
                    </w:rPr>
                  </w:pPr>
                </w:p>
              </w:tc>
              <w:tc>
                <w:tcPr>
                  <w:tcW w:w="2147" w:type="dxa"/>
                  <w:vMerge/>
                  <w:vAlign w:val="center"/>
                </w:tcPr>
                <w:p w14:paraId="3DD37E42" w14:textId="77777777" w:rsidR="00F73CA4" w:rsidRPr="00AC7462" w:rsidRDefault="00F73CA4" w:rsidP="00F73CA4">
                  <w:pPr>
                    <w:keepNext/>
                    <w:keepLines/>
                    <w:spacing w:after="0"/>
                    <w:jc w:val="center"/>
                    <w:rPr>
                      <w:sz w:val="22"/>
                      <w:szCs w:val="24"/>
                    </w:rPr>
                  </w:pPr>
                </w:p>
              </w:tc>
              <w:tc>
                <w:tcPr>
                  <w:tcW w:w="1927" w:type="dxa"/>
                </w:tcPr>
                <w:p w14:paraId="759F798C" w14:textId="77777777" w:rsidR="00F73CA4" w:rsidRPr="00AC7462" w:rsidRDefault="00F73CA4" w:rsidP="00F73CA4">
                  <w:pPr>
                    <w:keepNext/>
                    <w:keepLines/>
                    <w:spacing w:after="0"/>
                    <w:jc w:val="center"/>
                    <w:rPr>
                      <w:sz w:val="22"/>
                      <w:szCs w:val="24"/>
                    </w:rPr>
                  </w:pPr>
                  <w:r w:rsidRPr="00AC7462">
                    <w:rPr>
                      <w:sz w:val="22"/>
                      <w:szCs w:val="24"/>
                    </w:rPr>
                    <w:t>32</w:t>
                  </w:r>
                </w:p>
              </w:tc>
              <w:tc>
                <w:tcPr>
                  <w:tcW w:w="1927" w:type="dxa"/>
                  <w:vAlign w:val="center"/>
                </w:tcPr>
                <w:p w14:paraId="0206EC52" w14:textId="77777777" w:rsidR="00F73CA4" w:rsidRPr="00AC7462" w:rsidRDefault="00F73CA4" w:rsidP="00F73CA4">
                  <w:pPr>
                    <w:keepNext/>
                    <w:keepLines/>
                    <w:spacing w:after="0"/>
                    <w:jc w:val="center"/>
                    <w:rPr>
                      <w:sz w:val="22"/>
                      <w:szCs w:val="24"/>
                    </w:rPr>
                  </w:pPr>
                  <w:r w:rsidRPr="00AC7462">
                    <w:rPr>
                      <w:sz w:val="22"/>
                      <w:szCs w:val="24"/>
                    </w:rPr>
                    <w:t>[6.6]</w:t>
                  </w:r>
                </w:p>
              </w:tc>
            </w:tr>
            <w:tr w:rsidR="00F73CA4" w:rsidRPr="00AC7462" w14:paraId="09473707" w14:textId="77777777" w:rsidTr="007F62BF">
              <w:trPr>
                <w:jc w:val="center"/>
              </w:trPr>
              <w:tc>
                <w:tcPr>
                  <w:tcW w:w="1705" w:type="dxa"/>
                  <w:vMerge/>
                  <w:vAlign w:val="center"/>
                </w:tcPr>
                <w:p w14:paraId="6EB50AC6" w14:textId="77777777" w:rsidR="00F73CA4" w:rsidRPr="00AC7462" w:rsidRDefault="00F73CA4" w:rsidP="00F73CA4">
                  <w:pPr>
                    <w:keepNext/>
                    <w:keepLines/>
                    <w:spacing w:after="0"/>
                    <w:jc w:val="center"/>
                    <w:rPr>
                      <w:rFonts w:eastAsia="Malgun Gothic"/>
                      <w:b/>
                      <w:sz w:val="22"/>
                      <w:szCs w:val="24"/>
                    </w:rPr>
                  </w:pPr>
                </w:p>
              </w:tc>
              <w:tc>
                <w:tcPr>
                  <w:tcW w:w="2147" w:type="dxa"/>
                  <w:vMerge/>
                  <w:vAlign w:val="center"/>
                </w:tcPr>
                <w:p w14:paraId="326B42AB" w14:textId="77777777" w:rsidR="00F73CA4" w:rsidRPr="00AC7462" w:rsidRDefault="00F73CA4" w:rsidP="00F73CA4">
                  <w:pPr>
                    <w:keepNext/>
                    <w:keepLines/>
                    <w:spacing w:after="0"/>
                    <w:jc w:val="center"/>
                    <w:rPr>
                      <w:sz w:val="22"/>
                      <w:szCs w:val="24"/>
                    </w:rPr>
                  </w:pPr>
                </w:p>
              </w:tc>
              <w:tc>
                <w:tcPr>
                  <w:tcW w:w="1927" w:type="dxa"/>
                </w:tcPr>
                <w:p w14:paraId="57E973F5" w14:textId="77777777" w:rsidR="00F73CA4" w:rsidRPr="00B51110" w:rsidRDefault="00F73CA4" w:rsidP="00F73CA4">
                  <w:pPr>
                    <w:keepNext/>
                    <w:keepLines/>
                    <w:spacing w:after="0"/>
                    <w:jc w:val="center"/>
                    <w:rPr>
                      <w:sz w:val="22"/>
                      <w:szCs w:val="24"/>
                      <w:highlight w:val="yellow"/>
                    </w:rPr>
                  </w:pPr>
                  <w:r w:rsidRPr="00B51110">
                    <w:rPr>
                      <w:sz w:val="22"/>
                      <w:szCs w:val="24"/>
                      <w:highlight w:val="yellow"/>
                    </w:rPr>
                    <w:t>20</w:t>
                  </w:r>
                </w:p>
              </w:tc>
              <w:tc>
                <w:tcPr>
                  <w:tcW w:w="1927" w:type="dxa"/>
                  <w:vAlign w:val="center"/>
                </w:tcPr>
                <w:p w14:paraId="3212760A" w14:textId="77777777" w:rsidR="00F73CA4" w:rsidRPr="00B51110" w:rsidRDefault="00F73CA4" w:rsidP="00F73CA4">
                  <w:pPr>
                    <w:keepNext/>
                    <w:keepLines/>
                    <w:spacing w:after="0"/>
                    <w:jc w:val="center"/>
                    <w:rPr>
                      <w:sz w:val="22"/>
                      <w:szCs w:val="24"/>
                      <w:highlight w:val="yellow"/>
                    </w:rPr>
                  </w:pPr>
                  <w:r w:rsidRPr="00B51110">
                    <w:rPr>
                      <w:sz w:val="22"/>
                      <w:szCs w:val="24"/>
                      <w:highlight w:val="yellow"/>
                    </w:rPr>
                    <w:t>[8.9]</w:t>
                  </w:r>
                </w:p>
              </w:tc>
            </w:tr>
            <w:tr w:rsidR="00F73CA4" w:rsidRPr="00AC7462" w14:paraId="7BDF9AA8" w14:textId="77777777" w:rsidTr="007F62BF">
              <w:trPr>
                <w:jc w:val="center"/>
              </w:trPr>
              <w:tc>
                <w:tcPr>
                  <w:tcW w:w="1705" w:type="dxa"/>
                  <w:vMerge/>
                  <w:vAlign w:val="center"/>
                </w:tcPr>
                <w:p w14:paraId="0C16AF69" w14:textId="77777777" w:rsidR="00F73CA4" w:rsidRPr="00AC7462" w:rsidRDefault="00F73CA4" w:rsidP="00F73CA4">
                  <w:pPr>
                    <w:keepNext/>
                    <w:keepLines/>
                    <w:spacing w:after="0"/>
                    <w:jc w:val="center"/>
                    <w:rPr>
                      <w:rFonts w:eastAsia="Malgun Gothic"/>
                      <w:b/>
                      <w:sz w:val="22"/>
                      <w:szCs w:val="24"/>
                    </w:rPr>
                  </w:pPr>
                </w:p>
              </w:tc>
              <w:tc>
                <w:tcPr>
                  <w:tcW w:w="2147" w:type="dxa"/>
                  <w:vMerge/>
                  <w:vAlign w:val="center"/>
                </w:tcPr>
                <w:p w14:paraId="5D53F488" w14:textId="77777777" w:rsidR="00F73CA4" w:rsidRPr="00AC7462" w:rsidRDefault="00F73CA4" w:rsidP="00F73CA4">
                  <w:pPr>
                    <w:keepNext/>
                    <w:keepLines/>
                    <w:spacing w:after="0"/>
                    <w:jc w:val="center"/>
                    <w:rPr>
                      <w:sz w:val="22"/>
                      <w:szCs w:val="24"/>
                    </w:rPr>
                  </w:pPr>
                </w:p>
              </w:tc>
              <w:tc>
                <w:tcPr>
                  <w:tcW w:w="1927" w:type="dxa"/>
                </w:tcPr>
                <w:p w14:paraId="78D8F7BE" w14:textId="77777777" w:rsidR="00F73CA4" w:rsidRPr="00AC7462" w:rsidRDefault="00F73CA4" w:rsidP="00F73CA4">
                  <w:pPr>
                    <w:keepNext/>
                    <w:keepLines/>
                    <w:spacing w:after="0"/>
                    <w:jc w:val="center"/>
                    <w:rPr>
                      <w:sz w:val="22"/>
                      <w:szCs w:val="24"/>
                    </w:rPr>
                  </w:pPr>
                  <w:r w:rsidRPr="00AC7462">
                    <w:rPr>
                      <w:sz w:val="22"/>
                      <w:szCs w:val="24"/>
                    </w:rPr>
                    <w:t>16</w:t>
                  </w:r>
                </w:p>
              </w:tc>
              <w:tc>
                <w:tcPr>
                  <w:tcW w:w="1927" w:type="dxa"/>
                  <w:vAlign w:val="center"/>
                </w:tcPr>
                <w:p w14:paraId="36A53B45" w14:textId="77777777" w:rsidR="00F73CA4" w:rsidRPr="00AC7462" w:rsidRDefault="00F73CA4" w:rsidP="00F73CA4">
                  <w:pPr>
                    <w:keepNext/>
                    <w:keepLines/>
                    <w:spacing w:after="0"/>
                    <w:jc w:val="center"/>
                    <w:rPr>
                      <w:sz w:val="22"/>
                      <w:szCs w:val="24"/>
                    </w:rPr>
                  </w:pPr>
                  <w:r w:rsidRPr="00AC7462">
                    <w:rPr>
                      <w:sz w:val="22"/>
                      <w:szCs w:val="24"/>
                    </w:rPr>
                    <w:t>[10]</w:t>
                  </w:r>
                </w:p>
              </w:tc>
            </w:tr>
          </w:tbl>
          <w:p w14:paraId="2D050993" w14:textId="77777777" w:rsidR="00F73CA4" w:rsidRPr="00F73CA4" w:rsidRDefault="00F73CA4" w:rsidP="00B55E65">
            <w:pPr>
              <w:jc w:val="both"/>
              <w:rPr>
                <w:rFonts w:eastAsiaTheme="minorEastAsia"/>
                <w:lang w:eastAsia="zh-CN"/>
              </w:rPr>
            </w:pPr>
          </w:p>
        </w:tc>
      </w:tr>
    </w:tbl>
    <w:p w14:paraId="76DA4021" w14:textId="2CBFA680" w:rsidR="00271E0E" w:rsidRDefault="00F73CA4" w:rsidP="004F38B7">
      <w:pPr>
        <w:spacing w:before="180"/>
        <w:jc w:val="both"/>
        <w:rPr>
          <w:rFonts w:eastAsiaTheme="minorEastAsia"/>
          <w:lang w:eastAsia="zh-CN"/>
        </w:rPr>
      </w:pPr>
      <w:r>
        <w:rPr>
          <w:rFonts w:eastAsiaTheme="minorEastAsia"/>
          <w:lang w:eastAsia="zh-CN"/>
        </w:rPr>
        <w:t xml:space="preserve">It is noted that we removed the row about 400MHz/120kHz </w:t>
      </w:r>
      <w:r w:rsidR="00271E0E">
        <w:rPr>
          <w:rFonts w:eastAsiaTheme="minorEastAsia"/>
          <w:lang w:eastAsia="zh-CN"/>
        </w:rPr>
        <w:t xml:space="preserve">of option 2 </w:t>
      </w:r>
      <w:r>
        <w:rPr>
          <w:rFonts w:eastAsiaTheme="minorEastAsia"/>
          <w:lang w:eastAsia="zh-CN"/>
        </w:rPr>
        <w:t>since it was agreed that not to define PDSCH requirements for 400MHz/120kHz for single CC.</w:t>
      </w:r>
      <w:r w:rsidR="0012031C">
        <w:rPr>
          <w:rFonts w:eastAsiaTheme="minorEastAsia"/>
          <w:lang w:eastAsia="zh-CN"/>
        </w:rPr>
        <w:t xml:space="preserve"> Based on our under</w:t>
      </w:r>
      <w:r w:rsidR="00B51110">
        <w:rPr>
          <w:rFonts w:eastAsiaTheme="minorEastAsia"/>
          <w:lang w:eastAsia="zh-CN"/>
        </w:rPr>
        <w:t>standing, option 2 is more</w:t>
      </w:r>
      <w:r>
        <w:rPr>
          <w:rFonts w:eastAsiaTheme="minorEastAsia"/>
          <w:lang w:eastAsia="zh-CN"/>
        </w:rPr>
        <w:t xml:space="preserve"> </w:t>
      </w:r>
      <w:r w:rsidR="0012031C">
        <w:rPr>
          <w:rFonts w:eastAsiaTheme="minorEastAsia"/>
          <w:lang w:eastAsia="zh-CN"/>
        </w:rPr>
        <w:t xml:space="preserve">reasonable since </w:t>
      </w:r>
      <w:r w:rsidR="009241AF">
        <w:rPr>
          <w:rFonts w:eastAsiaTheme="minorEastAsia"/>
          <w:lang w:eastAsia="zh-CN"/>
        </w:rPr>
        <w:t xml:space="preserve">maximum testable SNR </w:t>
      </w:r>
      <w:r w:rsidR="0012031C">
        <w:rPr>
          <w:rFonts w:eastAsiaTheme="minorEastAsia"/>
          <w:lang w:eastAsia="zh-CN"/>
        </w:rPr>
        <w:t xml:space="preserve">depends </w:t>
      </w:r>
      <w:r w:rsidR="00B51110">
        <w:rPr>
          <w:rFonts w:eastAsiaTheme="minorEastAsia"/>
          <w:lang w:eastAsia="zh-CN"/>
        </w:rPr>
        <w:t xml:space="preserve">on </w:t>
      </w:r>
      <w:r w:rsidR="009241AF">
        <w:rPr>
          <w:rFonts w:eastAsiaTheme="minorEastAsia"/>
          <w:lang w:eastAsia="zh-CN"/>
        </w:rPr>
        <w:t xml:space="preserve">actual transmission bandwidth which can be </w:t>
      </w:r>
      <w:r w:rsidR="00271E0E">
        <w:rPr>
          <w:rFonts w:eastAsiaTheme="minorEastAsia"/>
          <w:lang w:eastAsia="zh-CN"/>
        </w:rPr>
        <w:t xml:space="preserve">calculated approximately as product of SCS and </w:t>
      </w:r>
      <w:r w:rsidR="00B51110">
        <w:rPr>
          <w:rFonts w:eastAsiaTheme="minorEastAsia"/>
          <w:lang w:eastAsia="zh-CN"/>
        </w:rPr>
        <w:t xml:space="preserve">allocated </w:t>
      </w:r>
      <w:r w:rsidR="00271E0E">
        <w:rPr>
          <w:rFonts w:eastAsiaTheme="minorEastAsia"/>
          <w:lang w:eastAsia="zh-CN"/>
        </w:rPr>
        <w:t xml:space="preserve">RB number rather than </w:t>
      </w:r>
      <w:r w:rsidR="00B51110">
        <w:rPr>
          <w:rFonts w:eastAsiaTheme="minorEastAsia"/>
          <w:lang w:eastAsia="zh-CN"/>
        </w:rPr>
        <w:t>channel bandwidth. Hence we think it is clearer</w:t>
      </w:r>
      <w:r w:rsidR="00271E0E">
        <w:rPr>
          <w:rFonts w:eastAsiaTheme="minorEastAsia"/>
          <w:lang w:eastAsia="zh-CN"/>
        </w:rPr>
        <w:t xml:space="preserve"> to specify SCS in this table because we define partial RB allocation requirements for different SCS</w:t>
      </w:r>
      <w:r w:rsidR="00B51110">
        <w:rPr>
          <w:rFonts w:eastAsiaTheme="minorEastAsia"/>
          <w:lang w:eastAsia="zh-CN"/>
        </w:rPr>
        <w:t xml:space="preserve"> and maximum testable SNR is different for different SCS for given RB allocation</w:t>
      </w:r>
      <w:r w:rsidR="00271E0E">
        <w:rPr>
          <w:rFonts w:eastAsiaTheme="minorEastAsia"/>
          <w:lang w:eastAsia="zh-CN"/>
        </w:rPr>
        <w:t xml:space="preserve">. </w:t>
      </w:r>
      <w:r w:rsidR="00271E0E">
        <w:rPr>
          <w:rFonts w:eastAsiaTheme="minorEastAsia" w:hint="eastAsia"/>
          <w:lang w:eastAsia="zh-CN"/>
        </w:rPr>
        <w:t>T</w:t>
      </w:r>
      <w:r w:rsidR="00271E0E">
        <w:rPr>
          <w:rFonts w:eastAsiaTheme="minorEastAsia"/>
          <w:lang w:eastAsia="zh-CN"/>
        </w:rPr>
        <w:t>herefore, we suggest to use option 2.</w:t>
      </w:r>
    </w:p>
    <w:p w14:paraId="46D5BFD2" w14:textId="6FE12264" w:rsidR="007F07FA" w:rsidRPr="00271E0E" w:rsidRDefault="00271E0E" w:rsidP="00B51110">
      <w:pPr>
        <w:jc w:val="both"/>
        <w:rPr>
          <w:rFonts w:eastAsiaTheme="minorEastAsia"/>
          <w:b/>
          <w:lang w:eastAsia="zh-CN"/>
        </w:rPr>
      </w:pPr>
      <w:r w:rsidRPr="00271E0E">
        <w:rPr>
          <w:rFonts w:eastAsiaTheme="minorEastAsia"/>
          <w:b/>
          <w:lang w:eastAsia="zh-CN"/>
        </w:rPr>
        <w:t xml:space="preserve">Proposal 1: Use </w:t>
      </w:r>
      <w:r w:rsidR="00B51110">
        <w:rPr>
          <w:rFonts w:eastAsiaTheme="minorEastAsia"/>
          <w:b/>
          <w:lang w:eastAsia="zh-CN"/>
        </w:rPr>
        <w:t xml:space="preserve">table specified in </w:t>
      </w:r>
      <w:r w:rsidRPr="00271E0E">
        <w:rPr>
          <w:rFonts w:eastAsiaTheme="minorEastAsia"/>
          <w:b/>
          <w:lang w:eastAsia="zh-CN"/>
        </w:rPr>
        <w:t>option 2 as maximum DL testable SNR derivation. I.e. Use following table:</w:t>
      </w:r>
    </w:p>
    <w:tbl>
      <w:tblPr>
        <w:tblStyle w:val="TableGrid2"/>
        <w:tblW w:w="0" w:type="auto"/>
        <w:jc w:val="center"/>
        <w:tblLook w:val="04A0" w:firstRow="1" w:lastRow="0" w:firstColumn="1" w:lastColumn="0" w:noHBand="0" w:noVBand="1"/>
      </w:tblPr>
      <w:tblGrid>
        <w:gridCol w:w="1705"/>
        <w:gridCol w:w="2147"/>
        <w:gridCol w:w="1927"/>
        <w:gridCol w:w="1927"/>
      </w:tblGrid>
      <w:tr w:rsidR="00271E0E" w:rsidRPr="00AC7462" w14:paraId="60D1D415" w14:textId="77777777" w:rsidTr="007F62BF">
        <w:trPr>
          <w:jc w:val="center"/>
        </w:trPr>
        <w:tc>
          <w:tcPr>
            <w:tcW w:w="1705" w:type="dxa"/>
            <w:vMerge w:val="restart"/>
            <w:shd w:val="clear" w:color="auto" w:fill="D9D9D9"/>
          </w:tcPr>
          <w:p w14:paraId="7B35DCBE" w14:textId="77777777" w:rsidR="00271E0E" w:rsidRPr="00AC7462" w:rsidRDefault="00271E0E" w:rsidP="007F62BF">
            <w:pPr>
              <w:keepNext/>
              <w:keepLines/>
              <w:spacing w:before="60"/>
              <w:jc w:val="center"/>
              <w:rPr>
                <w:b/>
                <w:lang w:val="en-US"/>
              </w:rPr>
            </w:pPr>
          </w:p>
        </w:tc>
        <w:tc>
          <w:tcPr>
            <w:tcW w:w="2147" w:type="dxa"/>
            <w:vMerge w:val="restart"/>
            <w:shd w:val="clear" w:color="auto" w:fill="D9D9D9"/>
            <w:vAlign w:val="center"/>
          </w:tcPr>
          <w:p w14:paraId="5C6266DF" w14:textId="77777777" w:rsidR="00271E0E" w:rsidRPr="00AC7462" w:rsidRDefault="00271E0E" w:rsidP="007F62BF">
            <w:pPr>
              <w:keepNext/>
              <w:keepLines/>
              <w:spacing w:after="0"/>
              <w:jc w:val="center"/>
              <w:rPr>
                <w:b/>
                <w:sz w:val="18"/>
              </w:rPr>
            </w:pPr>
            <w:r w:rsidRPr="00AC7462">
              <w:rPr>
                <w:b/>
                <w:sz w:val="18"/>
              </w:rPr>
              <w:t>CBW (MHz)/SCS(kHz)</w:t>
            </w:r>
          </w:p>
        </w:tc>
        <w:tc>
          <w:tcPr>
            <w:tcW w:w="1927" w:type="dxa"/>
            <w:vMerge w:val="restart"/>
            <w:shd w:val="clear" w:color="auto" w:fill="D9D9D9"/>
          </w:tcPr>
          <w:p w14:paraId="461170F9" w14:textId="77777777" w:rsidR="00271E0E" w:rsidRPr="00AC7462" w:rsidRDefault="00271E0E" w:rsidP="007F62BF">
            <w:pPr>
              <w:keepNext/>
              <w:keepLines/>
              <w:spacing w:after="0"/>
              <w:jc w:val="center"/>
              <w:rPr>
                <w:b/>
                <w:sz w:val="18"/>
              </w:rPr>
            </w:pPr>
            <w:r w:rsidRPr="00AC7462">
              <w:rPr>
                <w:b/>
                <w:sz w:val="18"/>
              </w:rPr>
              <w:t>Num RBs</w:t>
            </w:r>
          </w:p>
        </w:tc>
        <w:tc>
          <w:tcPr>
            <w:tcW w:w="1927" w:type="dxa"/>
            <w:shd w:val="clear" w:color="auto" w:fill="D9D9D9"/>
            <w:vAlign w:val="center"/>
          </w:tcPr>
          <w:p w14:paraId="2627D2E1" w14:textId="77777777" w:rsidR="00271E0E" w:rsidRPr="00AC7462" w:rsidRDefault="00271E0E" w:rsidP="007F62BF">
            <w:pPr>
              <w:keepNext/>
              <w:keepLines/>
              <w:spacing w:after="0"/>
              <w:jc w:val="center"/>
              <w:rPr>
                <w:b/>
                <w:sz w:val="18"/>
              </w:rPr>
            </w:pPr>
            <w:r w:rsidRPr="00AC7462">
              <w:rPr>
                <w:b/>
                <w:sz w:val="18"/>
              </w:rPr>
              <w:t>Test method</w:t>
            </w:r>
          </w:p>
        </w:tc>
      </w:tr>
      <w:tr w:rsidR="00271E0E" w:rsidRPr="00AC7462" w14:paraId="15D41424" w14:textId="77777777" w:rsidTr="007F62BF">
        <w:trPr>
          <w:jc w:val="center"/>
        </w:trPr>
        <w:tc>
          <w:tcPr>
            <w:tcW w:w="1705" w:type="dxa"/>
            <w:vMerge/>
            <w:shd w:val="clear" w:color="auto" w:fill="D9D9D9"/>
          </w:tcPr>
          <w:p w14:paraId="6CC21B5E" w14:textId="77777777" w:rsidR="00271E0E" w:rsidRPr="00AC7462" w:rsidRDefault="00271E0E" w:rsidP="007F62BF">
            <w:pPr>
              <w:keepNext/>
              <w:keepLines/>
              <w:spacing w:before="60"/>
              <w:jc w:val="center"/>
              <w:rPr>
                <w:b/>
                <w:lang w:val="en-US"/>
              </w:rPr>
            </w:pPr>
          </w:p>
        </w:tc>
        <w:tc>
          <w:tcPr>
            <w:tcW w:w="2147" w:type="dxa"/>
            <w:vMerge/>
            <w:shd w:val="clear" w:color="auto" w:fill="D9D9D9"/>
            <w:vAlign w:val="center"/>
          </w:tcPr>
          <w:p w14:paraId="6DA0DB02" w14:textId="77777777" w:rsidR="00271E0E" w:rsidRPr="00AC7462" w:rsidRDefault="00271E0E" w:rsidP="007F62BF">
            <w:pPr>
              <w:keepNext/>
              <w:keepLines/>
              <w:spacing w:after="0"/>
              <w:jc w:val="center"/>
              <w:rPr>
                <w:rFonts w:eastAsia="Malgun Gothic"/>
                <w:b/>
                <w:sz w:val="18"/>
              </w:rPr>
            </w:pPr>
          </w:p>
        </w:tc>
        <w:tc>
          <w:tcPr>
            <w:tcW w:w="1927" w:type="dxa"/>
            <w:vMerge/>
            <w:shd w:val="clear" w:color="auto" w:fill="D9D9D9"/>
          </w:tcPr>
          <w:p w14:paraId="4EFED14A" w14:textId="77777777" w:rsidR="00271E0E" w:rsidRPr="00AC7462" w:rsidRDefault="00271E0E" w:rsidP="007F62BF">
            <w:pPr>
              <w:keepNext/>
              <w:keepLines/>
              <w:spacing w:after="0"/>
              <w:jc w:val="center"/>
              <w:rPr>
                <w:rFonts w:eastAsia="Malgun Gothic"/>
                <w:b/>
                <w:sz w:val="18"/>
              </w:rPr>
            </w:pPr>
          </w:p>
        </w:tc>
        <w:tc>
          <w:tcPr>
            <w:tcW w:w="1927" w:type="dxa"/>
            <w:shd w:val="clear" w:color="auto" w:fill="D9D9D9"/>
            <w:vAlign w:val="center"/>
          </w:tcPr>
          <w:p w14:paraId="20AFDD93" w14:textId="77777777" w:rsidR="00271E0E" w:rsidRPr="00AC7462" w:rsidRDefault="00271E0E" w:rsidP="007F62BF">
            <w:pPr>
              <w:keepNext/>
              <w:keepLines/>
              <w:spacing w:after="0"/>
              <w:jc w:val="center"/>
              <w:rPr>
                <w:rFonts w:eastAsia="Malgun Gothic"/>
                <w:b/>
                <w:sz w:val="18"/>
              </w:rPr>
            </w:pPr>
            <w:r w:rsidRPr="00AC7462">
              <w:rPr>
                <w:rFonts w:eastAsia="Malgun Gothic"/>
                <w:b/>
                <w:sz w:val="18"/>
              </w:rPr>
              <w:t>IFF</w:t>
            </w:r>
          </w:p>
        </w:tc>
      </w:tr>
      <w:tr w:rsidR="00271E0E" w:rsidRPr="00AC7462" w14:paraId="68197F00" w14:textId="77777777" w:rsidTr="007F62BF">
        <w:trPr>
          <w:jc w:val="center"/>
        </w:trPr>
        <w:tc>
          <w:tcPr>
            <w:tcW w:w="1705" w:type="dxa"/>
            <w:vMerge w:val="restart"/>
            <w:vAlign w:val="center"/>
          </w:tcPr>
          <w:p w14:paraId="0415645A" w14:textId="77777777" w:rsidR="00271E0E" w:rsidRPr="00AC7462" w:rsidRDefault="00271E0E" w:rsidP="007F62BF">
            <w:pPr>
              <w:keepNext/>
              <w:keepLines/>
              <w:spacing w:after="0"/>
              <w:jc w:val="center"/>
              <w:rPr>
                <w:b/>
                <w:sz w:val="22"/>
                <w:szCs w:val="24"/>
              </w:rPr>
            </w:pPr>
            <w:r w:rsidRPr="00AC7462">
              <w:rPr>
                <w:b/>
                <w:sz w:val="22"/>
                <w:szCs w:val="24"/>
              </w:rPr>
              <w:t>Single band UE</w:t>
            </w:r>
            <w:r w:rsidRPr="00AC7462">
              <w:rPr>
                <w:b/>
                <w:sz w:val="22"/>
                <w:szCs w:val="24"/>
              </w:rPr>
              <w:br/>
            </w:r>
          </w:p>
        </w:tc>
        <w:tc>
          <w:tcPr>
            <w:tcW w:w="2147" w:type="dxa"/>
            <w:vMerge w:val="restart"/>
            <w:vAlign w:val="center"/>
          </w:tcPr>
          <w:p w14:paraId="43B777CF" w14:textId="77777777" w:rsidR="00271E0E" w:rsidRPr="00AC7462" w:rsidRDefault="00271E0E" w:rsidP="007F62BF">
            <w:pPr>
              <w:keepNext/>
              <w:keepLines/>
              <w:spacing w:after="0"/>
              <w:jc w:val="center"/>
              <w:rPr>
                <w:sz w:val="22"/>
                <w:szCs w:val="24"/>
              </w:rPr>
            </w:pPr>
            <w:r w:rsidRPr="00AC7462">
              <w:rPr>
                <w:sz w:val="22"/>
                <w:szCs w:val="24"/>
              </w:rPr>
              <w:t>100/120</w:t>
            </w:r>
          </w:p>
        </w:tc>
        <w:tc>
          <w:tcPr>
            <w:tcW w:w="1927" w:type="dxa"/>
          </w:tcPr>
          <w:p w14:paraId="707C12FE" w14:textId="77777777" w:rsidR="00271E0E" w:rsidRPr="00AC7462" w:rsidRDefault="00271E0E" w:rsidP="007F62BF">
            <w:pPr>
              <w:keepNext/>
              <w:keepLines/>
              <w:spacing w:after="0"/>
              <w:jc w:val="center"/>
              <w:rPr>
                <w:sz w:val="22"/>
                <w:szCs w:val="24"/>
              </w:rPr>
            </w:pPr>
            <w:r w:rsidRPr="00AC7462">
              <w:rPr>
                <w:sz w:val="22"/>
                <w:szCs w:val="24"/>
              </w:rPr>
              <w:t>66</w:t>
            </w:r>
          </w:p>
        </w:tc>
        <w:tc>
          <w:tcPr>
            <w:tcW w:w="1927" w:type="dxa"/>
            <w:vAlign w:val="center"/>
          </w:tcPr>
          <w:p w14:paraId="62F18F76" w14:textId="694B36F0" w:rsidR="00271E0E" w:rsidRPr="00AC7462" w:rsidRDefault="00271E0E" w:rsidP="007F62BF">
            <w:pPr>
              <w:keepNext/>
              <w:keepLines/>
              <w:spacing w:after="0"/>
              <w:jc w:val="center"/>
              <w:rPr>
                <w:sz w:val="22"/>
                <w:szCs w:val="24"/>
              </w:rPr>
            </w:pPr>
            <w:r w:rsidRPr="00AC7462">
              <w:rPr>
                <w:sz w:val="22"/>
                <w:szCs w:val="24"/>
              </w:rPr>
              <w:t>9.8</w:t>
            </w:r>
          </w:p>
        </w:tc>
      </w:tr>
      <w:tr w:rsidR="00271E0E" w:rsidRPr="00AC7462" w14:paraId="6F65E774" w14:textId="77777777" w:rsidTr="007F62BF">
        <w:trPr>
          <w:jc w:val="center"/>
        </w:trPr>
        <w:tc>
          <w:tcPr>
            <w:tcW w:w="1705" w:type="dxa"/>
            <w:vMerge/>
            <w:vAlign w:val="center"/>
          </w:tcPr>
          <w:p w14:paraId="352A1ABD" w14:textId="77777777" w:rsidR="00271E0E" w:rsidRPr="00AC7462" w:rsidRDefault="00271E0E" w:rsidP="007F62BF">
            <w:pPr>
              <w:keepNext/>
              <w:keepLines/>
              <w:spacing w:after="0"/>
              <w:jc w:val="center"/>
              <w:rPr>
                <w:rFonts w:eastAsia="Malgun Gothic"/>
                <w:b/>
                <w:sz w:val="22"/>
                <w:szCs w:val="24"/>
              </w:rPr>
            </w:pPr>
          </w:p>
        </w:tc>
        <w:tc>
          <w:tcPr>
            <w:tcW w:w="2147" w:type="dxa"/>
            <w:vMerge/>
            <w:vAlign w:val="center"/>
          </w:tcPr>
          <w:p w14:paraId="2B50822E" w14:textId="77777777" w:rsidR="00271E0E" w:rsidRPr="00AC7462" w:rsidRDefault="00271E0E" w:rsidP="007F62BF">
            <w:pPr>
              <w:keepNext/>
              <w:keepLines/>
              <w:spacing w:after="0"/>
              <w:jc w:val="center"/>
              <w:rPr>
                <w:sz w:val="22"/>
                <w:szCs w:val="24"/>
              </w:rPr>
            </w:pPr>
          </w:p>
        </w:tc>
        <w:tc>
          <w:tcPr>
            <w:tcW w:w="1927" w:type="dxa"/>
          </w:tcPr>
          <w:p w14:paraId="4A9ED70F" w14:textId="77777777" w:rsidR="00271E0E" w:rsidRPr="00B51110" w:rsidRDefault="00271E0E" w:rsidP="007F62BF">
            <w:pPr>
              <w:keepNext/>
              <w:keepLines/>
              <w:spacing w:after="0"/>
              <w:jc w:val="center"/>
              <w:rPr>
                <w:sz w:val="22"/>
                <w:szCs w:val="24"/>
                <w:highlight w:val="yellow"/>
              </w:rPr>
            </w:pPr>
            <w:r w:rsidRPr="00B51110">
              <w:rPr>
                <w:sz w:val="22"/>
                <w:szCs w:val="24"/>
                <w:highlight w:val="yellow"/>
              </w:rPr>
              <w:t>32</w:t>
            </w:r>
          </w:p>
        </w:tc>
        <w:tc>
          <w:tcPr>
            <w:tcW w:w="1927" w:type="dxa"/>
            <w:vAlign w:val="center"/>
          </w:tcPr>
          <w:p w14:paraId="4AAD24B4" w14:textId="393C5FE3" w:rsidR="00271E0E" w:rsidRPr="00B51110" w:rsidRDefault="00271E0E" w:rsidP="007F62BF">
            <w:pPr>
              <w:keepNext/>
              <w:keepLines/>
              <w:spacing w:after="0"/>
              <w:jc w:val="center"/>
              <w:rPr>
                <w:sz w:val="22"/>
                <w:szCs w:val="24"/>
                <w:highlight w:val="yellow"/>
              </w:rPr>
            </w:pPr>
            <w:r w:rsidRPr="00B51110">
              <w:rPr>
                <w:sz w:val="22"/>
                <w:szCs w:val="24"/>
                <w:highlight w:val="yellow"/>
              </w:rPr>
              <w:t>13.2</w:t>
            </w:r>
          </w:p>
        </w:tc>
      </w:tr>
      <w:tr w:rsidR="00271E0E" w:rsidRPr="00AC7462" w14:paraId="561B738C" w14:textId="77777777" w:rsidTr="007F62BF">
        <w:trPr>
          <w:jc w:val="center"/>
        </w:trPr>
        <w:tc>
          <w:tcPr>
            <w:tcW w:w="1705" w:type="dxa"/>
            <w:vMerge/>
            <w:vAlign w:val="center"/>
          </w:tcPr>
          <w:p w14:paraId="336D33B8" w14:textId="77777777" w:rsidR="00271E0E" w:rsidRPr="00AC7462" w:rsidRDefault="00271E0E" w:rsidP="007F62BF">
            <w:pPr>
              <w:keepNext/>
              <w:keepLines/>
              <w:spacing w:after="0"/>
              <w:jc w:val="center"/>
              <w:rPr>
                <w:b/>
                <w:sz w:val="22"/>
                <w:szCs w:val="24"/>
              </w:rPr>
            </w:pPr>
          </w:p>
        </w:tc>
        <w:tc>
          <w:tcPr>
            <w:tcW w:w="2147" w:type="dxa"/>
            <w:vMerge w:val="restart"/>
            <w:vAlign w:val="center"/>
          </w:tcPr>
          <w:p w14:paraId="7F65E6F1" w14:textId="77777777" w:rsidR="00271E0E" w:rsidRPr="00AC7462" w:rsidRDefault="00271E0E" w:rsidP="007F62BF">
            <w:pPr>
              <w:keepNext/>
              <w:keepLines/>
              <w:spacing w:after="0"/>
              <w:jc w:val="center"/>
              <w:rPr>
                <w:sz w:val="22"/>
                <w:szCs w:val="24"/>
              </w:rPr>
            </w:pPr>
            <w:r w:rsidRPr="00AC7462">
              <w:rPr>
                <w:sz w:val="22"/>
                <w:szCs w:val="24"/>
              </w:rPr>
              <w:t>400/480</w:t>
            </w:r>
          </w:p>
        </w:tc>
        <w:tc>
          <w:tcPr>
            <w:tcW w:w="1927" w:type="dxa"/>
          </w:tcPr>
          <w:p w14:paraId="0359A83C" w14:textId="77777777" w:rsidR="00271E0E" w:rsidRPr="00AC7462" w:rsidRDefault="00271E0E" w:rsidP="007F62BF">
            <w:pPr>
              <w:keepNext/>
              <w:keepLines/>
              <w:spacing w:after="0"/>
              <w:jc w:val="center"/>
              <w:rPr>
                <w:sz w:val="22"/>
                <w:szCs w:val="24"/>
              </w:rPr>
            </w:pPr>
            <w:r w:rsidRPr="00AC7462">
              <w:rPr>
                <w:sz w:val="22"/>
                <w:szCs w:val="24"/>
              </w:rPr>
              <w:t>66</w:t>
            </w:r>
          </w:p>
        </w:tc>
        <w:tc>
          <w:tcPr>
            <w:tcW w:w="1927" w:type="dxa"/>
            <w:vAlign w:val="center"/>
          </w:tcPr>
          <w:p w14:paraId="2197C2DE" w14:textId="5146D9E8" w:rsidR="00271E0E" w:rsidRPr="00AC7462" w:rsidRDefault="00271E0E" w:rsidP="007F62BF">
            <w:pPr>
              <w:keepNext/>
              <w:keepLines/>
              <w:spacing w:after="0"/>
              <w:jc w:val="center"/>
              <w:rPr>
                <w:sz w:val="22"/>
                <w:szCs w:val="24"/>
              </w:rPr>
            </w:pPr>
            <w:r w:rsidRPr="00AC7462">
              <w:rPr>
                <w:sz w:val="22"/>
                <w:szCs w:val="24"/>
              </w:rPr>
              <w:t>2.6</w:t>
            </w:r>
          </w:p>
        </w:tc>
      </w:tr>
      <w:tr w:rsidR="00271E0E" w:rsidRPr="00AC7462" w14:paraId="4DEB13DA" w14:textId="77777777" w:rsidTr="007F62BF">
        <w:trPr>
          <w:jc w:val="center"/>
        </w:trPr>
        <w:tc>
          <w:tcPr>
            <w:tcW w:w="1705" w:type="dxa"/>
            <w:vMerge/>
            <w:vAlign w:val="center"/>
          </w:tcPr>
          <w:p w14:paraId="762CA4D6" w14:textId="77777777" w:rsidR="00271E0E" w:rsidRPr="00AC7462" w:rsidRDefault="00271E0E" w:rsidP="007F62BF">
            <w:pPr>
              <w:keepNext/>
              <w:keepLines/>
              <w:spacing w:after="0"/>
              <w:jc w:val="center"/>
              <w:rPr>
                <w:rFonts w:eastAsia="Malgun Gothic"/>
                <w:b/>
                <w:sz w:val="22"/>
                <w:szCs w:val="24"/>
              </w:rPr>
            </w:pPr>
          </w:p>
        </w:tc>
        <w:tc>
          <w:tcPr>
            <w:tcW w:w="2147" w:type="dxa"/>
            <w:vMerge/>
            <w:vAlign w:val="center"/>
          </w:tcPr>
          <w:p w14:paraId="29BCA3EC" w14:textId="77777777" w:rsidR="00271E0E" w:rsidRPr="00AC7462" w:rsidRDefault="00271E0E" w:rsidP="007F62BF">
            <w:pPr>
              <w:keepNext/>
              <w:keepLines/>
              <w:spacing w:after="0"/>
              <w:jc w:val="center"/>
              <w:rPr>
                <w:sz w:val="22"/>
                <w:szCs w:val="24"/>
              </w:rPr>
            </w:pPr>
          </w:p>
        </w:tc>
        <w:tc>
          <w:tcPr>
            <w:tcW w:w="1927" w:type="dxa"/>
          </w:tcPr>
          <w:p w14:paraId="44E96A14" w14:textId="77777777" w:rsidR="00271E0E" w:rsidRPr="00AC7462" w:rsidRDefault="00271E0E" w:rsidP="007F62BF">
            <w:pPr>
              <w:keepNext/>
              <w:keepLines/>
              <w:spacing w:after="0"/>
              <w:jc w:val="center"/>
              <w:rPr>
                <w:sz w:val="22"/>
                <w:szCs w:val="24"/>
              </w:rPr>
            </w:pPr>
            <w:r w:rsidRPr="00AC7462">
              <w:rPr>
                <w:sz w:val="22"/>
                <w:szCs w:val="24"/>
              </w:rPr>
              <w:t>32</w:t>
            </w:r>
          </w:p>
        </w:tc>
        <w:tc>
          <w:tcPr>
            <w:tcW w:w="1927" w:type="dxa"/>
            <w:vAlign w:val="center"/>
          </w:tcPr>
          <w:p w14:paraId="499756D5" w14:textId="148FE7F3" w:rsidR="00271E0E" w:rsidRPr="00AC7462" w:rsidRDefault="00271E0E" w:rsidP="007F62BF">
            <w:pPr>
              <w:keepNext/>
              <w:keepLines/>
              <w:spacing w:after="0"/>
              <w:jc w:val="center"/>
              <w:rPr>
                <w:sz w:val="22"/>
                <w:szCs w:val="24"/>
              </w:rPr>
            </w:pPr>
            <w:r w:rsidRPr="00AC7462">
              <w:rPr>
                <w:sz w:val="22"/>
                <w:szCs w:val="24"/>
              </w:rPr>
              <w:t>6.6</w:t>
            </w:r>
          </w:p>
        </w:tc>
      </w:tr>
      <w:tr w:rsidR="00271E0E" w:rsidRPr="00AC7462" w14:paraId="47091514" w14:textId="77777777" w:rsidTr="007F62BF">
        <w:trPr>
          <w:jc w:val="center"/>
        </w:trPr>
        <w:tc>
          <w:tcPr>
            <w:tcW w:w="1705" w:type="dxa"/>
            <w:vMerge/>
            <w:vAlign w:val="center"/>
          </w:tcPr>
          <w:p w14:paraId="4E65704E" w14:textId="77777777" w:rsidR="00271E0E" w:rsidRPr="00AC7462" w:rsidRDefault="00271E0E" w:rsidP="007F62BF">
            <w:pPr>
              <w:keepNext/>
              <w:keepLines/>
              <w:spacing w:after="0"/>
              <w:jc w:val="center"/>
              <w:rPr>
                <w:rFonts w:eastAsia="Malgun Gothic"/>
                <w:b/>
                <w:sz w:val="22"/>
                <w:szCs w:val="24"/>
              </w:rPr>
            </w:pPr>
          </w:p>
        </w:tc>
        <w:tc>
          <w:tcPr>
            <w:tcW w:w="2147" w:type="dxa"/>
            <w:vMerge/>
            <w:vAlign w:val="center"/>
          </w:tcPr>
          <w:p w14:paraId="24923F92" w14:textId="77777777" w:rsidR="00271E0E" w:rsidRPr="00AC7462" w:rsidRDefault="00271E0E" w:rsidP="007F62BF">
            <w:pPr>
              <w:keepNext/>
              <w:keepLines/>
              <w:spacing w:after="0"/>
              <w:jc w:val="center"/>
              <w:rPr>
                <w:sz w:val="22"/>
                <w:szCs w:val="24"/>
              </w:rPr>
            </w:pPr>
          </w:p>
        </w:tc>
        <w:tc>
          <w:tcPr>
            <w:tcW w:w="1927" w:type="dxa"/>
          </w:tcPr>
          <w:p w14:paraId="199D98B6" w14:textId="77777777" w:rsidR="00271E0E" w:rsidRPr="00AC7462" w:rsidRDefault="00271E0E" w:rsidP="007F62BF">
            <w:pPr>
              <w:keepNext/>
              <w:keepLines/>
              <w:spacing w:after="0"/>
              <w:jc w:val="center"/>
              <w:rPr>
                <w:sz w:val="22"/>
                <w:szCs w:val="24"/>
              </w:rPr>
            </w:pPr>
            <w:r w:rsidRPr="00AC7462">
              <w:rPr>
                <w:sz w:val="22"/>
                <w:szCs w:val="24"/>
              </w:rPr>
              <w:t>20</w:t>
            </w:r>
          </w:p>
        </w:tc>
        <w:tc>
          <w:tcPr>
            <w:tcW w:w="1927" w:type="dxa"/>
            <w:vAlign w:val="center"/>
          </w:tcPr>
          <w:p w14:paraId="4DF83B55" w14:textId="0603F5AE" w:rsidR="00271E0E" w:rsidRPr="00AC7462" w:rsidRDefault="00271E0E" w:rsidP="007F62BF">
            <w:pPr>
              <w:keepNext/>
              <w:keepLines/>
              <w:spacing w:after="0"/>
              <w:jc w:val="center"/>
              <w:rPr>
                <w:sz w:val="22"/>
                <w:szCs w:val="24"/>
              </w:rPr>
            </w:pPr>
            <w:r w:rsidRPr="00AC7462">
              <w:rPr>
                <w:sz w:val="22"/>
                <w:szCs w:val="24"/>
              </w:rPr>
              <w:t>8.9</w:t>
            </w:r>
          </w:p>
        </w:tc>
      </w:tr>
      <w:tr w:rsidR="00271E0E" w:rsidRPr="00AC7462" w14:paraId="55DFD40A" w14:textId="77777777" w:rsidTr="007F62BF">
        <w:trPr>
          <w:jc w:val="center"/>
        </w:trPr>
        <w:tc>
          <w:tcPr>
            <w:tcW w:w="1705" w:type="dxa"/>
            <w:vMerge/>
            <w:vAlign w:val="center"/>
          </w:tcPr>
          <w:p w14:paraId="427A7B01" w14:textId="77777777" w:rsidR="00271E0E" w:rsidRPr="00AC7462" w:rsidRDefault="00271E0E" w:rsidP="007F62BF">
            <w:pPr>
              <w:keepNext/>
              <w:keepLines/>
              <w:spacing w:after="0"/>
              <w:jc w:val="center"/>
              <w:rPr>
                <w:rFonts w:eastAsia="Malgun Gothic"/>
                <w:b/>
                <w:sz w:val="22"/>
                <w:szCs w:val="24"/>
              </w:rPr>
            </w:pPr>
          </w:p>
        </w:tc>
        <w:tc>
          <w:tcPr>
            <w:tcW w:w="2147" w:type="dxa"/>
            <w:vMerge/>
            <w:vAlign w:val="center"/>
          </w:tcPr>
          <w:p w14:paraId="6FCDADED" w14:textId="77777777" w:rsidR="00271E0E" w:rsidRPr="00AC7462" w:rsidRDefault="00271E0E" w:rsidP="007F62BF">
            <w:pPr>
              <w:keepNext/>
              <w:keepLines/>
              <w:spacing w:after="0"/>
              <w:jc w:val="center"/>
              <w:rPr>
                <w:sz w:val="22"/>
                <w:szCs w:val="24"/>
              </w:rPr>
            </w:pPr>
          </w:p>
        </w:tc>
        <w:tc>
          <w:tcPr>
            <w:tcW w:w="1927" w:type="dxa"/>
          </w:tcPr>
          <w:p w14:paraId="409651C3" w14:textId="77777777" w:rsidR="00271E0E" w:rsidRPr="00AC7462" w:rsidRDefault="00271E0E" w:rsidP="007F62BF">
            <w:pPr>
              <w:keepNext/>
              <w:keepLines/>
              <w:spacing w:after="0"/>
              <w:jc w:val="center"/>
              <w:rPr>
                <w:sz w:val="22"/>
                <w:szCs w:val="24"/>
              </w:rPr>
            </w:pPr>
            <w:r w:rsidRPr="00AC7462">
              <w:rPr>
                <w:sz w:val="22"/>
                <w:szCs w:val="24"/>
              </w:rPr>
              <w:t>16</w:t>
            </w:r>
          </w:p>
        </w:tc>
        <w:tc>
          <w:tcPr>
            <w:tcW w:w="1927" w:type="dxa"/>
            <w:vAlign w:val="center"/>
          </w:tcPr>
          <w:p w14:paraId="61CB78A2" w14:textId="29CB7A8B" w:rsidR="00271E0E" w:rsidRPr="00AC7462" w:rsidRDefault="00271E0E" w:rsidP="007F62BF">
            <w:pPr>
              <w:keepNext/>
              <w:keepLines/>
              <w:spacing w:after="0"/>
              <w:jc w:val="center"/>
              <w:rPr>
                <w:sz w:val="22"/>
                <w:szCs w:val="24"/>
              </w:rPr>
            </w:pPr>
            <w:r w:rsidRPr="00AC7462">
              <w:rPr>
                <w:sz w:val="22"/>
                <w:szCs w:val="24"/>
              </w:rPr>
              <w:t>10</w:t>
            </w:r>
          </w:p>
        </w:tc>
      </w:tr>
    </w:tbl>
    <w:p w14:paraId="357A4BEC" w14:textId="202FBB5B" w:rsidR="00F73CA4" w:rsidRDefault="00271E0E" w:rsidP="00B51110">
      <w:pPr>
        <w:spacing w:beforeLines="100" w:before="240" w:afterLines="100" w:after="240"/>
        <w:jc w:val="both"/>
        <w:rPr>
          <w:rFonts w:eastAsiaTheme="minorEastAsia"/>
          <w:b/>
          <w:u w:val="single"/>
          <w:lang w:eastAsia="zh-CN"/>
        </w:rPr>
      </w:pPr>
      <w:r w:rsidRPr="00271E0E">
        <w:rPr>
          <w:rFonts w:eastAsiaTheme="minorEastAsia" w:hint="eastAsia"/>
          <w:b/>
          <w:u w:val="single"/>
          <w:lang w:eastAsia="zh-CN"/>
        </w:rPr>
        <w:t>D</w:t>
      </w:r>
      <w:r w:rsidRPr="00271E0E">
        <w:rPr>
          <w:rFonts w:eastAsiaTheme="minorEastAsia"/>
          <w:b/>
          <w:u w:val="single"/>
          <w:lang w:eastAsia="zh-CN"/>
        </w:rPr>
        <w:t>etailed cases</w:t>
      </w:r>
    </w:p>
    <w:p w14:paraId="1D1F9F3E" w14:textId="1223B7C8" w:rsidR="005F581C" w:rsidRDefault="00B51110" w:rsidP="00B55E65">
      <w:pPr>
        <w:jc w:val="both"/>
        <w:rPr>
          <w:rFonts w:eastAsiaTheme="minorEastAsia"/>
          <w:lang w:eastAsia="zh-CN"/>
        </w:rPr>
      </w:pPr>
      <w:r>
        <w:rPr>
          <w:rFonts w:eastAsiaTheme="minorEastAsia"/>
          <w:lang w:eastAsia="zh-CN"/>
        </w:rPr>
        <w:t>The</w:t>
      </w:r>
      <w:r w:rsidRPr="00B51110">
        <w:rPr>
          <w:rFonts w:eastAsiaTheme="minorEastAsia"/>
          <w:lang w:eastAsia="zh-CN"/>
        </w:rPr>
        <w:t xml:space="preserve"> </w:t>
      </w:r>
      <w:r>
        <w:rPr>
          <w:rFonts w:eastAsiaTheme="minorEastAsia"/>
          <w:lang w:eastAsia="zh-CN"/>
        </w:rPr>
        <w:t xml:space="preserve">simulation results of </w:t>
      </w:r>
      <w:r w:rsidR="005F581C">
        <w:rPr>
          <w:rFonts w:eastAsiaTheme="minorEastAsia"/>
          <w:lang w:eastAsia="zh-CN"/>
        </w:rPr>
        <w:t>target SNR</w:t>
      </w:r>
      <w:r w:rsidR="004F38B7">
        <w:rPr>
          <w:rFonts w:eastAsiaTheme="minorEastAsia"/>
          <w:lang w:eastAsia="zh-CN"/>
        </w:rPr>
        <w:t>[2]</w:t>
      </w:r>
      <w:r w:rsidR="005F581C">
        <w:rPr>
          <w:rFonts w:eastAsiaTheme="minorEastAsia"/>
          <w:lang w:eastAsia="zh-CN"/>
        </w:rPr>
        <w:t xml:space="preserve"> </w:t>
      </w:r>
      <w:r>
        <w:rPr>
          <w:rFonts w:eastAsiaTheme="minorEastAsia"/>
          <w:lang w:eastAsia="zh-CN"/>
        </w:rPr>
        <w:t>vs</w:t>
      </w:r>
      <w:r w:rsidR="005F581C">
        <w:rPr>
          <w:rFonts w:eastAsiaTheme="minorEastAsia"/>
          <w:lang w:eastAsia="zh-CN"/>
        </w:rPr>
        <w:t xml:space="preserve"> maximum testable SNR </w:t>
      </w:r>
      <w:r>
        <w:rPr>
          <w:rFonts w:eastAsiaTheme="minorEastAsia"/>
          <w:lang w:eastAsia="zh-CN"/>
        </w:rPr>
        <w:t>are captured in</w:t>
      </w:r>
      <w:r w:rsidR="005F581C">
        <w:rPr>
          <w:rFonts w:eastAsiaTheme="minorEastAsia"/>
          <w:lang w:eastAsia="zh-CN"/>
        </w:rPr>
        <w:t xml:space="preserve"> Table 2-1:</w:t>
      </w:r>
    </w:p>
    <w:p w14:paraId="4D2AF2C5" w14:textId="634DEE7E" w:rsidR="005F581C" w:rsidRPr="005F581C" w:rsidRDefault="005F581C" w:rsidP="005F581C">
      <w:pPr>
        <w:jc w:val="center"/>
        <w:rPr>
          <w:rFonts w:eastAsiaTheme="minorEastAsia"/>
          <w:b/>
          <w:lang w:eastAsia="zh-CN"/>
        </w:rPr>
      </w:pPr>
      <w:r w:rsidRPr="005F581C">
        <w:rPr>
          <w:rFonts w:eastAsiaTheme="minorEastAsia"/>
          <w:b/>
          <w:lang w:eastAsia="zh-CN"/>
        </w:rPr>
        <w:t>Table 2-1: Target SNR vs Maximum testable SNR</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967"/>
        <w:gridCol w:w="1489"/>
        <w:gridCol w:w="950"/>
        <w:gridCol w:w="1261"/>
        <w:gridCol w:w="1340"/>
        <w:gridCol w:w="650"/>
        <w:gridCol w:w="1250"/>
        <w:gridCol w:w="1387"/>
      </w:tblGrid>
      <w:tr w:rsidR="00271E0E" w:rsidRPr="00F9115A" w14:paraId="6E6070CB" w14:textId="510B5B03" w:rsidTr="00B51110">
        <w:trPr>
          <w:trHeight w:val="247"/>
          <w:jc w:val="center"/>
        </w:trPr>
        <w:tc>
          <w:tcPr>
            <w:tcW w:w="1616" w:type="dxa"/>
            <w:vAlign w:val="center"/>
          </w:tcPr>
          <w:p w14:paraId="289304BA" w14:textId="77777777" w:rsidR="00271E0E" w:rsidRPr="00F9115A" w:rsidRDefault="00271E0E" w:rsidP="007F62BF">
            <w:pPr>
              <w:spacing w:after="0"/>
              <w:jc w:val="center"/>
              <w:rPr>
                <w:b/>
                <w:bCs/>
                <w:color w:val="000000"/>
                <w:lang w:val="en-US"/>
              </w:rPr>
            </w:pPr>
            <w:r w:rsidRPr="00F9115A">
              <w:rPr>
                <w:b/>
                <w:bCs/>
                <w:color w:val="000000"/>
                <w:lang w:val="en-US"/>
              </w:rPr>
              <w:t>SCS (KHz)/ CBW (MHz)</w:t>
            </w:r>
          </w:p>
        </w:tc>
        <w:tc>
          <w:tcPr>
            <w:tcW w:w="967" w:type="dxa"/>
            <w:shd w:val="clear" w:color="auto" w:fill="auto"/>
            <w:noWrap/>
            <w:vAlign w:val="center"/>
            <w:hideMark/>
          </w:tcPr>
          <w:p w14:paraId="2B292265" w14:textId="77777777" w:rsidR="00271E0E" w:rsidRPr="00F9115A" w:rsidRDefault="00271E0E" w:rsidP="007F62BF">
            <w:pPr>
              <w:spacing w:after="0"/>
              <w:jc w:val="center"/>
              <w:rPr>
                <w:b/>
                <w:bCs/>
                <w:color w:val="000000"/>
                <w:lang w:val="en-US"/>
              </w:rPr>
            </w:pPr>
            <w:r w:rsidRPr="00F9115A">
              <w:rPr>
                <w:b/>
                <w:bCs/>
                <w:color w:val="000000"/>
                <w:lang w:val="en-US"/>
              </w:rPr>
              <w:t>MCS</w:t>
            </w:r>
          </w:p>
        </w:tc>
        <w:tc>
          <w:tcPr>
            <w:tcW w:w="1489" w:type="dxa"/>
            <w:shd w:val="clear" w:color="auto" w:fill="auto"/>
            <w:noWrap/>
            <w:vAlign w:val="center"/>
            <w:hideMark/>
          </w:tcPr>
          <w:p w14:paraId="641959D3" w14:textId="77777777" w:rsidR="00271E0E" w:rsidRPr="00F9115A" w:rsidRDefault="00271E0E" w:rsidP="007F62BF">
            <w:pPr>
              <w:spacing w:after="0"/>
              <w:jc w:val="center"/>
              <w:rPr>
                <w:b/>
                <w:bCs/>
                <w:color w:val="000000"/>
                <w:lang w:val="en-US"/>
              </w:rPr>
            </w:pPr>
            <w:r w:rsidRPr="00F9115A">
              <w:rPr>
                <w:b/>
                <w:bCs/>
                <w:color w:val="000000"/>
                <w:lang w:val="en-US"/>
              </w:rPr>
              <w:t>Propagation Channel</w:t>
            </w:r>
          </w:p>
        </w:tc>
        <w:tc>
          <w:tcPr>
            <w:tcW w:w="950" w:type="dxa"/>
          </w:tcPr>
          <w:p w14:paraId="3B97EB63" w14:textId="77777777" w:rsidR="00271E0E" w:rsidRPr="00F9115A" w:rsidRDefault="00271E0E" w:rsidP="007F62BF">
            <w:pPr>
              <w:spacing w:after="0"/>
              <w:jc w:val="center"/>
              <w:rPr>
                <w:b/>
                <w:bCs/>
                <w:color w:val="000000"/>
                <w:lang w:val="en-US"/>
              </w:rPr>
            </w:pPr>
            <w:r>
              <w:rPr>
                <w:b/>
                <w:bCs/>
                <w:color w:val="000000"/>
                <w:lang w:val="en-US"/>
              </w:rPr>
              <w:t>Antenna Conf.</w:t>
            </w:r>
          </w:p>
        </w:tc>
        <w:tc>
          <w:tcPr>
            <w:tcW w:w="1261" w:type="dxa"/>
          </w:tcPr>
          <w:p w14:paraId="18ABAF45" w14:textId="77777777" w:rsidR="00B51110" w:rsidRDefault="00B51110" w:rsidP="007F62BF">
            <w:pPr>
              <w:spacing w:after="0"/>
              <w:jc w:val="center"/>
              <w:rPr>
                <w:b/>
                <w:bCs/>
                <w:color w:val="000000"/>
                <w:lang w:val="en-US"/>
              </w:rPr>
            </w:pPr>
          </w:p>
          <w:p w14:paraId="4E2E18D8" w14:textId="77777777" w:rsidR="00271E0E" w:rsidRPr="00F9115A" w:rsidRDefault="00271E0E" w:rsidP="007F62BF">
            <w:pPr>
              <w:spacing w:after="0"/>
              <w:jc w:val="center"/>
              <w:rPr>
                <w:b/>
                <w:bCs/>
                <w:color w:val="000000"/>
                <w:lang w:val="en-US"/>
              </w:rPr>
            </w:pPr>
            <w:r>
              <w:rPr>
                <w:b/>
                <w:bCs/>
                <w:color w:val="000000"/>
                <w:lang w:val="en-US"/>
              </w:rPr>
              <w:t>Throughput</w:t>
            </w:r>
          </w:p>
        </w:tc>
        <w:tc>
          <w:tcPr>
            <w:tcW w:w="1340" w:type="dxa"/>
            <w:shd w:val="clear" w:color="auto" w:fill="auto"/>
            <w:noWrap/>
            <w:vAlign w:val="center"/>
            <w:hideMark/>
          </w:tcPr>
          <w:p w14:paraId="597BF52D" w14:textId="77777777" w:rsidR="00271E0E" w:rsidRPr="00F9115A" w:rsidRDefault="00271E0E" w:rsidP="007F62BF">
            <w:pPr>
              <w:spacing w:after="0"/>
              <w:jc w:val="center"/>
              <w:rPr>
                <w:b/>
                <w:bCs/>
                <w:color w:val="000000"/>
                <w:lang w:val="en-US"/>
              </w:rPr>
            </w:pPr>
            <w:r w:rsidRPr="00F9115A">
              <w:rPr>
                <w:b/>
                <w:bCs/>
                <w:color w:val="000000"/>
                <w:lang w:val="en-US"/>
              </w:rPr>
              <w:t>Num PRB</w:t>
            </w:r>
          </w:p>
        </w:tc>
        <w:tc>
          <w:tcPr>
            <w:tcW w:w="650" w:type="dxa"/>
          </w:tcPr>
          <w:p w14:paraId="0379AFF8" w14:textId="77777777" w:rsidR="00271E0E" w:rsidRPr="00484E8D" w:rsidRDefault="00271E0E" w:rsidP="007F62BF">
            <w:pPr>
              <w:spacing w:after="0"/>
              <w:jc w:val="center"/>
              <w:rPr>
                <w:rFonts w:eastAsiaTheme="minorEastAsia"/>
                <w:b/>
                <w:bCs/>
                <w:color w:val="000000"/>
                <w:lang w:val="en-US" w:eastAsia="zh-CN"/>
              </w:rPr>
            </w:pPr>
            <w:r>
              <w:rPr>
                <w:rFonts w:eastAsiaTheme="minorEastAsia"/>
                <w:b/>
                <w:bCs/>
                <w:color w:val="000000"/>
                <w:lang w:val="en-US" w:eastAsia="zh-CN"/>
              </w:rPr>
              <w:t>Ideal SNR</w:t>
            </w:r>
          </w:p>
        </w:tc>
        <w:tc>
          <w:tcPr>
            <w:tcW w:w="1250" w:type="dxa"/>
          </w:tcPr>
          <w:p w14:paraId="7852096D" w14:textId="77777777" w:rsidR="00271E0E" w:rsidRDefault="00271E0E" w:rsidP="007F62BF">
            <w:pPr>
              <w:spacing w:after="0"/>
              <w:jc w:val="center"/>
              <w:rPr>
                <w:rFonts w:eastAsiaTheme="minorEastAsia"/>
                <w:b/>
                <w:bCs/>
                <w:color w:val="000000"/>
                <w:lang w:val="en-US" w:eastAsia="zh-CN"/>
              </w:rPr>
            </w:pPr>
            <w:r>
              <w:rPr>
                <w:rFonts w:eastAsiaTheme="minorEastAsia" w:hint="eastAsia"/>
                <w:b/>
                <w:bCs/>
                <w:color w:val="000000"/>
                <w:lang w:val="en-US" w:eastAsia="zh-CN"/>
              </w:rPr>
              <w:t>I</w:t>
            </w:r>
            <w:r>
              <w:rPr>
                <w:rFonts w:eastAsiaTheme="minorEastAsia"/>
                <w:b/>
                <w:bCs/>
                <w:color w:val="000000"/>
                <w:lang w:val="en-US" w:eastAsia="zh-CN"/>
              </w:rPr>
              <w:t>mpairment</w:t>
            </w:r>
          </w:p>
          <w:p w14:paraId="4E332BFE" w14:textId="67F61BFB" w:rsidR="00271E0E" w:rsidRDefault="00271E0E" w:rsidP="007F62BF">
            <w:pPr>
              <w:spacing w:after="0"/>
              <w:jc w:val="center"/>
              <w:rPr>
                <w:rFonts w:eastAsiaTheme="minorEastAsia"/>
                <w:b/>
                <w:bCs/>
                <w:color w:val="000000"/>
                <w:lang w:val="en-US" w:eastAsia="zh-CN"/>
              </w:rPr>
            </w:pPr>
            <w:r>
              <w:rPr>
                <w:rFonts w:eastAsiaTheme="minorEastAsia"/>
                <w:b/>
                <w:bCs/>
                <w:color w:val="000000"/>
                <w:lang w:val="en-US" w:eastAsia="zh-CN"/>
              </w:rPr>
              <w:t>SNR</w:t>
            </w:r>
          </w:p>
        </w:tc>
        <w:tc>
          <w:tcPr>
            <w:tcW w:w="1387" w:type="dxa"/>
          </w:tcPr>
          <w:p w14:paraId="3BAF7242" w14:textId="724C1E17" w:rsidR="00271E0E" w:rsidRDefault="00271E0E" w:rsidP="007F62BF">
            <w:pPr>
              <w:spacing w:after="0"/>
              <w:jc w:val="center"/>
              <w:rPr>
                <w:rFonts w:eastAsiaTheme="minorEastAsia"/>
                <w:b/>
                <w:bCs/>
                <w:color w:val="000000"/>
                <w:lang w:val="en-US" w:eastAsia="zh-CN"/>
              </w:rPr>
            </w:pPr>
            <w:r>
              <w:rPr>
                <w:rFonts w:eastAsiaTheme="minorEastAsia" w:hint="eastAsia"/>
                <w:b/>
                <w:bCs/>
                <w:color w:val="000000"/>
                <w:lang w:val="en-US" w:eastAsia="zh-CN"/>
              </w:rPr>
              <w:t>M</w:t>
            </w:r>
            <w:r>
              <w:rPr>
                <w:rFonts w:eastAsiaTheme="minorEastAsia"/>
                <w:b/>
                <w:bCs/>
                <w:color w:val="000000"/>
                <w:lang w:val="en-US" w:eastAsia="zh-CN"/>
              </w:rPr>
              <w:t>aximum Testable SNR</w:t>
            </w:r>
          </w:p>
        </w:tc>
      </w:tr>
      <w:tr w:rsidR="00271E0E" w:rsidRPr="00F9115A" w14:paraId="65D8BA4B" w14:textId="54BF2498" w:rsidTr="00B51110">
        <w:trPr>
          <w:trHeight w:val="247"/>
          <w:jc w:val="center"/>
        </w:trPr>
        <w:tc>
          <w:tcPr>
            <w:tcW w:w="1616" w:type="dxa"/>
            <w:vMerge w:val="restart"/>
            <w:vAlign w:val="center"/>
          </w:tcPr>
          <w:p w14:paraId="04D40254" w14:textId="169FBE5F" w:rsidR="00271E0E" w:rsidRPr="00F9115A" w:rsidRDefault="00271E0E" w:rsidP="007F62BF">
            <w:pPr>
              <w:spacing w:after="0"/>
              <w:jc w:val="center"/>
              <w:rPr>
                <w:color w:val="000000"/>
                <w:lang w:val="en-US"/>
              </w:rPr>
            </w:pPr>
            <w:r>
              <w:rPr>
                <w:color w:val="000000"/>
                <w:lang w:val="en-US"/>
              </w:rPr>
              <w:t>120kHz/100MHz</w:t>
            </w:r>
          </w:p>
        </w:tc>
        <w:tc>
          <w:tcPr>
            <w:tcW w:w="967" w:type="dxa"/>
            <w:shd w:val="clear" w:color="auto" w:fill="auto"/>
            <w:noWrap/>
            <w:vAlign w:val="center"/>
            <w:hideMark/>
          </w:tcPr>
          <w:p w14:paraId="5469F741" w14:textId="77777777" w:rsidR="00271E0E" w:rsidRPr="00F9115A" w:rsidRDefault="00271E0E" w:rsidP="007F62BF">
            <w:pPr>
              <w:spacing w:after="0"/>
              <w:jc w:val="center"/>
              <w:rPr>
                <w:color w:val="000000"/>
                <w:lang w:val="en-US"/>
              </w:rPr>
            </w:pPr>
            <w:r w:rsidRPr="00F9115A">
              <w:rPr>
                <w:color w:val="000000"/>
                <w:lang w:val="en-US"/>
              </w:rPr>
              <w:t>MCS4</w:t>
            </w:r>
          </w:p>
        </w:tc>
        <w:tc>
          <w:tcPr>
            <w:tcW w:w="1489" w:type="dxa"/>
            <w:shd w:val="clear" w:color="auto" w:fill="auto"/>
            <w:noWrap/>
            <w:vAlign w:val="center"/>
            <w:hideMark/>
          </w:tcPr>
          <w:p w14:paraId="003F4EEF" w14:textId="77777777" w:rsidR="00271E0E" w:rsidRPr="00F9115A" w:rsidRDefault="00271E0E" w:rsidP="007F62BF">
            <w:pPr>
              <w:spacing w:after="0"/>
              <w:jc w:val="center"/>
              <w:rPr>
                <w:color w:val="000000"/>
                <w:lang w:val="en-US"/>
              </w:rPr>
            </w:pPr>
            <w:r w:rsidRPr="00F9115A">
              <w:rPr>
                <w:color w:val="000000"/>
                <w:lang w:val="en-US"/>
              </w:rPr>
              <w:t>TDLA30-650</w:t>
            </w:r>
          </w:p>
        </w:tc>
        <w:tc>
          <w:tcPr>
            <w:tcW w:w="950" w:type="dxa"/>
          </w:tcPr>
          <w:p w14:paraId="17C3E3E5" w14:textId="77777777" w:rsidR="00271E0E" w:rsidRPr="00F9115A" w:rsidRDefault="00271E0E" w:rsidP="007F62BF">
            <w:pPr>
              <w:spacing w:after="0"/>
              <w:jc w:val="center"/>
              <w:rPr>
                <w:color w:val="000000"/>
                <w:lang w:val="en-US"/>
              </w:rPr>
            </w:pPr>
            <w:r>
              <w:rPr>
                <w:color w:val="000000"/>
                <w:lang w:val="en-US"/>
              </w:rPr>
              <w:t>2x2 Low</w:t>
            </w:r>
          </w:p>
        </w:tc>
        <w:tc>
          <w:tcPr>
            <w:tcW w:w="1261" w:type="dxa"/>
          </w:tcPr>
          <w:p w14:paraId="510A7D17" w14:textId="77777777" w:rsidR="00271E0E" w:rsidRPr="00F9115A" w:rsidRDefault="00271E0E" w:rsidP="007F62BF">
            <w:pPr>
              <w:spacing w:after="0"/>
              <w:jc w:val="center"/>
              <w:rPr>
                <w:color w:val="000000"/>
                <w:lang w:val="en-US"/>
              </w:rPr>
            </w:pPr>
            <w:r>
              <w:rPr>
                <w:color w:val="000000"/>
                <w:lang w:val="en-US"/>
              </w:rPr>
              <w:t>70%</w:t>
            </w:r>
          </w:p>
        </w:tc>
        <w:tc>
          <w:tcPr>
            <w:tcW w:w="1340" w:type="dxa"/>
            <w:shd w:val="clear" w:color="auto" w:fill="auto"/>
            <w:noWrap/>
            <w:vAlign w:val="center"/>
          </w:tcPr>
          <w:p w14:paraId="1A6DCCB5" w14:textId="77777777" w:rsidR="00271E0E" w:rsidRPr="00F9115A" w:rsidRDefault="00271E0E" w:rsidP="007F62BF">
            <w:pPr>
              <w:spacing w:after="0"/>
              <w:jc w:val="center"/>
              <w:rPr>
                <w:color w:val="000000"/>
                <w:lang w:val="en-US"/>
              </w:rPr>
            </w:pPr>
            <w:r w:rsidRPr="00F9115A">
              <w:rPr>
                <w:color w:val="000000"/>
                <w:lang w:val="en-US"/>
              </w:rPr>
              <w:t>66</w:t>
            </w:r>
          </w:p>
        </w:tc>
        <w:tc>
          <w:tcPr>
            <w:tcW w:w="650" w:type="dxa"/>
          </w:tcPr>
          <w:p w14:paraId="0152F048" w14:textId="77777777" w:rsidR="00271E0E" w:rsidRPr="00484E8D"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2.2</w:t>
            </w:r>
          </w:p>
        </w:tc>
        <w:tc>
          <w:tcPr>
            <w:tcW w:w="1250" w:type="dxa"/>
          </w:tcPr>
          <w:p w14:paraId="4B9CE1B3" w14:textId="655040D0" w:rsidR="00271E0E"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0.2</w:t>
            </w:r>
          </w:p>
        </w:tc>
        <w:tc>
          <w:tcPr>
            <w:tcW w:w="1387" w:type="dxa"/>
          </w:tcPr>
          <w:p w14:paraId="43EBB429" w14:textId="3590DA0B" w:rsidR="00271E0E"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9</w:t>
            </w:r>
            <w:r>
              <w:rPr>
                <w:rFonts w:eastAsiaTheme="minorEastAsia"/>
                <w:color w:val="000000"/>
                <w:lang w:val="en-US" w:eastAsia="zh-CN"/>
              </w:rPr>
              <w:t>.8</w:t>
            </w:r>
          </w:p>
        </w:tc>
      </w:tr>
      <w:tr w:rsidR="00271E0E" w:rsidRPr="00F9115A" w14:paraId="5F6FECDD" w14:textId="446B53AC" w:rsidTr="00B51110">
        <w:trPr>
          <w:trHeight w:val="247"/>
          <w:jc w:val="center"/>
        </w:trPr>
        <w:tc>
          <w:tcPr>
            <w:tcW w:w="1616" w:type="dxa"/>
            <w:vMerge/>
            <w:vAlign w:val="center"/>
          </w:tcPr>
          <w:p w14:paraId="466FBBAB" w14:textId="77777777" w:rsidR="00271E0E" w:rsidRPr="00F9115A" w:rsidRDefault="00271E0E" w:rsidP="007F62BF">
            <w:pPr>
              <w:spacing w:after="0"/>
              <w:jc w:val="center"/>
              <w:rPr>
                <w:color w:val="000000"/>
                <w:lang w:val="en-US"/>
              </w:rPr>
            </w:pPr>
          </w:p>
        </w:tc>
        <w:tc>
          <w:tcPr>
            <w:tcW w:w="967" w:type="dxa"/>
            <w:shd w:val="clear" w:color="auto" w:fill="auto"/>
            <w:noWrap/>
            <w:vAlign w:val="center"/>
          </w:tcPr>
          <w:p w14:paraId="477F6E0E" w14:textId="77777777" w:rsidR="00271E0E" w:rsidRPr="00F9115A" w:rsidRDefault="00271E0E" w:rsidP="007F62BF">
            <w:pPr>
              <w:spacing w:after="0"/>
              <w:jc w:val="center"/>
              <w:rPr>
                <w:color w:val="000000"/>
                <w:lang w:val="en-US"/>
              </w:rPr>
            </w:pPr>
            <w:r>
              <w:rPr>
                <w:color w:val="000000"/>
                <w:lang w:val="en-US"/>
              </w:rPr>
              <w:t>MCS13</w:t>
            </w:r>
          </w:p>
        </w:tc>
        <w:tc>
          <w:tcPr>
            <w:tcW w:w="1489" w:type="dxa"/>
            <w:shd w:val="clear" w:color="auto" w:fill="auto"/>
            <w:noWrap/>
            <w:vAlign w:val="center"/>
          </w:tcPr>
          <w:p w14:paraId="7EADEE3E" w14:textId="77777777" w:rsidR="00271E0E" w:rsidRPr="00F9115A" w:rsidRDefault="00271E0E" w:rsidP="007F62BF">
            <w:pPr>
              <w:spacing w:after="0"/>
              <w:jc w:val="center"/>
              <w:rPr>
                <w:color w:val="000000"/>
                <w:lang w:val="en-US"/>
              </w:rPr>
            </w:pPr>
            <w:r>
              <w:rPr>
                <w:color w:val="000000"/>
                <w:lang w:val="en-US"/>
              </w:rPr>
              <w:t>TDLA30-200</w:t>
            </w:r>
          </w:p>
        </w:tc>
        <w:tc>
          <w:tcPr>
            <w:tcW w:w="950" w:type="dxa"/>
          </w:tcPr>
          <w:p w14:paraId="7199B496" w14:textId="77777777" w:rsidR="00271E0E" w:rsidRPr="00F9115A" w:rsidRDefault="00271E0E"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30B1C645" w14:textId="77777777" w:rsidR="00271E0E" w:rsidRDefault="00271E0E" w:rsidP="007F62BF">
            <w:pPr>
              <w:spacing w:after="0"/>
              <w:jc w:val="center"/>
              <w:rPr>
                <w:color w:val="000000"/>
                <w:lang w:val="en-US"/>
              </w:rPr>
            </w:pPr>
            <w:r w:rsidRPr="00AE0F69">
              <w:rPr>
                <w:color w:val="000000"/>
                <w:lang w:val="en-US"/>
              </w:rPr>
              <w:t>70%</w:t>
            </w:r>
          </w:p>
        </w:tc>
        <w:tc>
          <w:tcPr>
            <w:tcW w:w="1340" w:type="dxa"/>
            <w:shd w:val="clear" w:color="auto" w:fill="auto"/>
            <w:noWrap/>
            <w:vAlign w:val="center"/>
          </w:tcPr>
          <w:p w14:paraId="2F100E93" w14:textId="77777777" w:rsidR="00271E0E" w:rsidRPr="00F9115A" w:rsidRDefault="00271E0E" w:rsidP="007F62BF">
            <w:pPr>
              <w:spacing w:after="0"/>
              <w:jc w:val="center"/>
              <w:rPr>
                <w:color w:val="000000"/>
                <w:lang w:val="en-US"/>
              </w:rPr>
            </w:pPr>
            <w:r>
              <w:rPr>
                <w:color w:val="000000"/>
                <w:lang w:val="en-US"/>
              </w:rPr>
              <w:t>66</w:t>
            </w:r>
          </w:p>
        </w:tc>
        <w:tc>
          <w:tcPr>
            <w:tcW w:w="650" w:type="dxa"/>
          </w:tcPr>
          <w:p w14:paraId="160BD826" w14:textId="77777777" w:rsidR="00271E0E" w:rsidRPr="008022BD"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6</w:t>
            </w:r>
            <w:r>
              <w:rPr>
                <w:rFonts w:eastAsiaTheme="minorEastAsia"/>
                <w:color w:val="000000"/>
                <w:lang w:val="en-US" w:eastAsia="zh-CN"/>
              </w:rPr>
              <w:t>.0</w:t>
            </w:r>
          </w:p>
        </w:tc>
        <w:tc>
          <w:tcPr>
            <w:tcW w:w="1250" w:type="dxa"/>
          </w:tcPr>
          <w:p w14:paraId="6D6BC42B" w14:textId="2E356E21" w:rsidR="00271E0E"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8</w:t>
            </w:r>
            <w:r>
              <w:rPr>
                <w:rFonts w:eastAsiaTheme="minorEastAsia"/>
                <w:color w:val="000000"/>
                <w:lang w:val="en-US" w:eastAsia="zh-CN"/>
              </w:rPr>
              <w:t>.0</w:t>
            </w:r>
          </w:p>
        </w:tc>
        <w:tc>
          <w:tcPr>
            <w:tcW w:w="1387" w:type="dxa"/>
          </w:tcPr>
          <w:p w14:paraId="6475D1F6" w14:textId="7D042D8C" w:rsidR="00271E0E"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9</w:t>
            </w:r>
            <w:r w:rsidR="005F581C">
              <w:rPr>
                <w:rFonts w:eastAsiaTheme="minorEastAsia"/>
                <w:color w:val="000000"/>
                <w:lang w:val="en-US" w:eastAsia="zh-CN"/>
              </w:rPr>
              <w:t>.</w:t>
            </w:r>
            <w:r>
              <w:rPr>
                <w:rFonts w:eastAsiaTheme="minorEastAsia"/>
                <w:color w:val="000000"/>
                <w:lang w:val="en-US" w:eastAsia="zh-CN"/>
              </w:rPr>
              <w:t>8</w:t>
            </w:r>
          </w:p>
        </w:tc>
      </w:tr>
      <w:tr w:rsidR="00271E0E" w:rsidRPr="00F9115A" w14:paraId="24293870" w14:textId="1704BA76" w:rsidTr="00B51110">
        <w:trPr>
          <w:trHeight w:val="247"/>
          <w:jc w:val="center"/>
        </w:trPr>
        <w:tc>
          <w:tcPr>
            <w:tcW w:w="1616" w:type="dxa"/>
            <w:vMerge/>
            <w:vAlign w:val="center"/>
          </w:tcPr>
          <w:p w14:paraId="63DEC9ED" w14:textId="77777777" w:rsidR="00271E0E" w:rsidRPr="00F9115A" w:rsidRDefault="00271E0E" w:rsidP="007F62BF">
            <w:pPr>
              <w:spacing w:after="0"/>
              <w:jc w:val="center"/>
              <w:rPr>
                <w:color w:val="000000"/>
                <w:lang w:val="en-US"/>
              </w:rPr>
            </w:pPr>
          </w:p>
        </w:tc>
        <w:tc>
          <w:tcPr>
            <w:tcW w:w="967" w:type="dxa"/>
            <w:shd w:val="clear" w:color="auto" w:fill="auto"/>
            <w:noWrap/>
            <w:vAlign w:val="center"/>
            <w:hideMark/>
          </w:tcPr>
          <w:p w14:paraId="74F57BA9" w14:textId="77777777" w:rsidR="00271E0E" w:rsidRPr="00F9115A" w:rsidRDefault="00271E0E" w:rsidP="007F62BF">
            <w:pPr>
              <w:spacing w:after="0"/>
              <w:jc w:val="center"/>
              <w:rPr>
                <w:color w:val="000000"/>
                <w:lang w:val="en-US"/>
              </w:rPr>
            </w:pPr>
            <w:r w:rsidRPr="00F9115A">
              <w:rPr>
                <w:color w:val="000000"/>
                <w:lang w:val="en-US"/>
              </w:rPr>
              <w:t>MCS13</w:t>
            </w:r>
          </w:p>
        </w:tc>
        <w:tc>
          <w:tcPr>
            <w:tcW w:w="1489" w:type="dxa"/>
            <w:shd w:val="clear" w:color="auto" w:fill="auto"/>
            <w:noWrap/>
            <w:vAlign w:val="center"/>
            <w:hideMark/>
          </w:tcPr>
          <w:p w14:paraId="0895F82F" w14:textId="77777777" w:rsidR="00271E0E" w:rsidRPr="00F9115A" w:rsidRDefault="00271E0E" w:rsidP="007F62BF">
            <w:pPr>
              <w:spacing w:after="0"/>
              <w:jc w:val="center"/>
              <w:rPr>
                <w:color w:val="000000"/>
                <w:lang w:val="en-US"/>
              </w:rPr>
            </w:pPr>
            <w:r w:rsidRPr="00F9115A">
              <w:rPr>
                <w:color w:val="000000"/>
                <w:lang w:val="en-US"/>
              </w:rPr>
              <w:t>TDLA30-</w:t>
            </w:r>
            <w:r>
              <w:rPr>
                <w:color w:val="000000"/>
                <w:lang w:val="en-US"/>
              </w:rPr>
              <w:t>65</w:t>
            </w:r>
            <w:r w:rsidRPr="00F9115A">
              <w:rPr>
                <w:color w:val="000000"/>
                <w:lang w:val="en-US"/>
              </w:rPr>
              <w:t>0</w:t>
            </w:r>
          </w:p>
        </w:tc>
        <w:tc>
          <w:tcPr>
            <w:tcW w:w="950" w:type="dxa"/>
          </w:tcPr>
          <w:p w14:paraId="7C5EEB3A" w14:textId="77777777" w:rsidR="00271E0E" w:rsidRPr="00F9115A" w:rsidRDefault="00271E0E"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60730D33" w14:textId="77777777" w:rsidR="00271E0E" w:rsidRPr="00F9115A" w:rsidRDefault="00271E0E" w:rsidP="007F62BF">
            <w:pPr>
              <w:spacing w:after="0"/>
              <w:jc w:val="center"/>
              <w:rPr>
                <w:color w:val="000000"/>
                <w:lang w:val="en-US"/>
              </w:rPr>
            </w:pPr>
            <w:r>
              <w:rPr>
                <w:color w:val="000000"/>
                <w:lang w:val="en-US"/>
              </w:rPr>
              <w:t>30%</w:t>
            </w:r>
          </w:p>
        </w:tc>
        <w:tc>
          <w:tcPr>
            <w:tcW w:w="1340" w:type="dxa"/>
            <w:shd w:val="clear" w:color="auto" w:fill="auto"/>
            <w:noWrap/>
            <w:vAlign w:val="center"/>
          </w:tcPr>
          <w:p w14:paraId="38CE448E" w14:textId="77777777" w:rsidR="00271E0E" w:rsidRPr="00F9115A" w:rsidRDefault="00271E0E" w:rsidP="007F62BF">
            <w:pPr>
              <w:spacing w:after="0"/>
              <w:jc w:val="center"/>
              <w:rPr>
                <w:color w:val="000000"/>
                <w:lang w:val="en-US"/>
              </w:rPr>
            </w:pPr>
            <w:r w:rsidRPr="00F9115A">
              <w:rPr>
                <w:color w:val="000000"/>
                <w:lang w:val="en-US"/>
              </w:rPr>
              <w:t>66</w:t>
            </w:r>
          </w:p>
        </w:tc>
        <w:tc>
          <w:tcPr>
            <w:tcW w:w="650" w:type="dxa"/>
          </w:tcPr>
          <w:p w14:paraId="5C28CC0F" w14:textId="77777777" w:rsidR="00271E0E" w:rsidRPr="003E3631" w:rsidRDefault="00271E0E" w:rsidP="007F62BF">
            <w:pPr>
              <w:spacing w:after="0"/>
              <w:jc w:val="center"/>
              <w:rPr>
                <w:rFonts w:eastAsiaTheme="minorEastAsia"/>
                <w:color w:val="000000"/>
                <w:lang w:val="en-US" w:eastAsia="zh-CN"/>
              </w:rPr>
            </w:pPr>
            <w:r>
              <w:rPr>
                <w:rFonts w:eastAsiaTheme="minorEastAsia"/>
                <w:color w:val="000000"/>
                <w:lang w:val="en-US" w:eastAsia="zh-CN"/>
              </w:rPr>
              <w:t>-0.9</w:t>
            </w:r>
          </w:p>
        </w:tc>
        <w:tc>
          <w:tcPr>
            <w:tcW w:w="1250" w:type="dxa"/>
          </w:tcPr>
          <w:p w14:paraId="07F1D13C" w14:textId="1B354D27" w:rsidR="00271E0E"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.1</w:t>
            </w:r>
          </w:p>
        </w:tc>
        <w:tc>
          <w:tcPr>
            <w:tcW w:w="1387" w:type="dxa"/>
          </w:tcPr>
          <w:p w14:paraId="2B721084" w14:textId="4F6C5B1D" w:rsidR="00271E0E" w:rsidRDefault="00271E0E" w:rsidP="005F581C">
            <w:pPr>
              <w:spacing w:after="0"/>
              <w:jc w:val="center"/>
              <w:rPr>
                <w:rFonts w:eastAsiaTheme="minorEastAsia"/>
                <w:color w:val="000000"/>
                <w:lang w:val="en-US" w:eastAsia="zh-CN"/>
              </w:rPr>
            </w:pPr>
            <w:r>
              <w:rPr>
                <w:rFonts w:eastAsiaTheme="minorEastAsia" w:hint="eastAsia"/>
                <w:color w:val="000000"/>
                <w:lang w:val="en-US" w:eastAsia="zh-CN"/>
              </w:rPr>
              <w:t>9</w:t>
            </w:r>
            <w:r w:rsidR="005F581C">
              <w:rPr>
                <w:rFonts w:eastAsiaTheme="minorEastAsia"/>
                <w:color w:val="000000"/>
                <w:lang w:val="en-US" w:eastAsia="zh-CN"/>
              </w:rPr>
              <w:t>.</w:t>
            </w:r>
            <w:r>
              <w:rPr>
                <w:rFonts w:eastAsiaTheme="minorEastAsia"/>
                <w:color w:val="000000"/>
                <w:lang w:val="en-US" w:eastAsia="zh-CN"/>
              </w:rPr>
              <w:t>8</w:t>
            </w:r>
          </w:p>
        </w:tc>
      </w:tr>
      <w:tr w:rsidR="00271E0E" w:rsidRPr="00F9115A" w14:paraId="7A27FA14" w14:textId="51F07503" w:rsidTr="00B51110">
        <w:trPr>
          <w:trHeight w:val="215"/>
          <w:jc w:val="center"/>
        </w:trPr>
        <w:tc>
          <w:tcPr>
            <w:tcW w:w="1616" w:type="dxa"/>
            <w:vMerge/>
            <w:vAlign w:val="center"/>
          </w:tcPr>
          <w:p w14:paraId="5C66E41F" w14:textId="77777777" w:rsidR="00271E0E" w:rsidRPr="00F9115A" w:rsidRDefault="00271E0E" w:rsidP="007F62BF">
            <w:pPr>
              <w:spacing w:after="0"/>
              <w:jc w:val="center"/>
              <w:rPr>
                <w:color w:val="000000"/>
                <w:lang w:val="en-US"/>
              </w:rPr>
            </w:pPr>
          </w:p>
        </w:tc>
        <w:tc>
          <w:tcPr>
            <w:tcW w:w="967" w:type="dxa"/>
            <w:shd w:val="clear" w:color="auto" w:fill="auto"/>
            <w:noWrap/>
            <w:vAlign w:val="center"/>
            <w:hideMark/>
          </w:tcPr>
          <w:p w14:paraId="724A6561" w14:textId="77777777" w:rsidR="00271E0E" w:rsidRPr="00F9115A" w:rsidRDefault="00271E0E" w:rsidP="007F62BF">
            <w:pPr>
              <w:spacing w:after="0"/>
              <w:jc w:val="center"/>
              <w:rPr>
                <w:color w:val="000000"/>
                <w:lang w:val="en-US"/>
              </w:rPr>
            </w:pPr>
            <w:r w:rsidRPr="00F9115A">
              <w:rPr>
                <w:color w:val="000000"/>
                <w:lang w:val="en-US"/>
              </w:rPr>
              <w:t>MCS17</w:t>
            </w:r>
          </w:p>
        </w:tc>
        <w:tc>
          <w:tcPr>
            <w:tcW w:w="1489" w:type="dxa"/>
            <w:shd w:val="clear" w:color="auto" w:fill="auto"/>
            <w:noWrap/>
            <w:vAlign w:val="center"/>
            <w:hideMark/>
          </w:tcPr>
          <w:p w14:paraId="2B203E90" w14:textId="77777777" w:rsidR="00271E0E" w:rsidRPr="00F9115A" w:rsidRDefault="00271E0E" w:rsidP="007F62BF">
            <w:pPr>
              <w:spacing w:after="0"/>
              <w:jc w:val="center"/>
              <w:rPr>
                <w:color w:val="000000"/>
                <w:lang w:val="en-US"/>
              </w:rPr>
            </w:pPr>
            <w:r w:rsidRPr="00F9115A">
              <w:rPr>
                <w:color w:val="000000"/>
                <w:lang w:val="en-US"/>
              </w:rPr>
              <w:t>TDLD30-200</w:t>
            </w:r>
          </w:p>
        </w:tc>
        <w:tc>
          <w:tcPr>
            <w:tcW w:w="950" w:type="dxa"/>
          </w:tcPr>
          <w:p w14:paraId="0F0CEBC3" w14:textId="77777777" w:rsidR="00271E0E" w:rsidRPr="00F9115A" w:rsidRDefault="00271E0E" w:rsidP="007F62BF">
            <w:pPr>
              <w:spacing w:after="0"/>
              <w:jc w:val="center"/>
              <w:rPr>
                <w:color w:val="000000" w:themeColor="text1"/>
                <w:lang w:val="en-US"/>
              </w:rPr>
            </w:pPr>
            <w:r w:rsidRPr="00FA2A15">
              <w:rPr>
                <w:color w:val="000000"/>
                <w:lang w:val="en-US"/>
              </w:rPr>
              <w:t>2x2</w:t>
            </w:r>
            <w:r>
              <w:rPr>
                <w:color w:val="000000"/>
                <w:lang w:val="en-US"/>
              </w:rPr>
              <w:t xml:space="preserve"> Low</w:t>
            </w:r>
          </w:p>
        </w:tc>
        <w:tc>
          <w:tcPr>
            <w:tcW w:w="1261" w:type="dxa"/>
          </w:tcPr>
          <w:p w14:paraId="7DBD5C52" w14:textId="77777777" w:rsidR="00271E0E" w:rsidRPr="00F9115A" w:rsidRDefault="00271E0E" w:rsidP="007F62BF">
            <w:pPr>
              <w:spacing w:after="0"/>
              <w:jc w:val="center"/>
              <w:rPr>
                <w:color w:val="000000" w:themeColor="text1"/>
                <w:lang w:val="en-US"/>
              </w:rPr>
            </w:pPr>
            <w:r w:rsidRPr="00AE0F69">
              <w:rPr>
                <w:color w:val="000000"/>
                <w:lang w:val="en-US"/>
              </w:rPr>
              <w:t>70%</w:t>
            </w:r>
          </w:p>
        </w:tc>
        <w:tc>
          <w:tcPr>
            <w:tcW w:w="1340" w:type="dxa"/>
            <w:shd w:val="clear" w:color="auto" w:fill="auto"/>
            <w:noWrap/>
            <w:vAlign w:val="center"/>
          </w:tcPr>
          <w:p w14:paraId="648BB6BD" w14:textId="77777777" w:rsidR="00271E0E" w:rsidRPr="00F9115A" w:rsidRDefault="00271E0E" w:rsidP="007F62BF">
            <w:pPr>
              <w:spacing w:after="0"/>
              <w:jc w:val="center"/>
              <w:rPr>
                <w:color w:val="000000" w:themeColor="text1"/>
                <w:lang w:val="en-US"/>
              </w:rPr>
            </w:pPr>
            <w:r>
              <w:rPr>
                <w:color w:val="000000" w:themeColor="text1"/>
                <w:lang w:val="en-US"/>
              </w:rPr>
              <w:t>66</w:t>
            </w:r>
          </w:p>
        </w:tc>
        <w:tc>
          <w:tcPr>
            <w:tcW w:w="650" w:type="dxa"/>
          </w:tcPr>
          <w:p w14:paraId="5EEE61BA" w14:textId="77777777" w:rsidR="00271E0E" w:rsidRPr="005F581C" w:rsidRDefault="00271E0E" w:rsidP="007F62BF">
            <w:pPr>
              <w:spacing w:after="0"/>
              <w:jc w:val="center"/>
              <w:rPr>
                <w:rFonts w:eastAsiaTheme="minorEastAsia"/>
                <w:color w:val="000000" w:themeColor="text1"/>
                <w:highlight w:val="yellow"/>
                <w:lang w:val="en-US" w:eastAsia="zh-CN"/>
              </w:rPr>
            </w:pPr>
            <w:r w:rsidRPr="005F581C">
              <w:rPr>
                <w:rFonts w:eastAsiaTheme="minorEastAsia" w:hint="eastAsia"/>
                <w:color w:val="000000" w:themeColor="text1"/>
                <w:highlight w:val="yellow"/>
                <w:lang w:val="en-US" w:eastAsia="zh-CN"/>
              </w:rPr>
              <w:t>8</w:t>
            </w:r>
            <w:r w:rsidRPr="005F581C">
              <w:rPr>
                <w:rFonts w:eastAsiaTheme="minorEastAsia"/>
                <w:color w:val="000000" w:themeColor="text1"/>
                <w:highlight w:val="yellow"/>
                <w:lang w:val="en-US" w:eastAsia="zh-CN"/>
              </w:rPr>
              <w:t>.6</w:t>
            </w:r>
          </w:p>
        </w:tc>
        <w:tc>
          <w:tcPr>
            <w:tcW w:w="1250" w:type="dxa"/>
          </w:tcPr>
          <w:p w14:paraId="5E90C7C8" w14:textId="499DE6A8" w:rsidR="00271E0E" w:rsidRPr="005F581C" w:rsidRDefault="00271E0E" w:rsidP="007F62BF">
            <w:pPr>
              <w:spacing w:after="0"/>
              <w:jc w:val="center"/>
              <w:rPr>
                <w:rFonts w:eastAsiaTheme="minorEastAsia"/>
                <w:color w:val="000000" w:themeColor="text1"/>
                <w:highlight w:val="yellow"/>
                <w:lang w:val="en-US" w:eastAsia="zh-CN"/>
              </w:rPr>
            </w:pPr>
            <w:r w:rsidRPr="005F581C">
              <w:rPr>
                <w:rFonts w:eastAsiaTheme="minorEastAsia" w:hint="eastAsia"/>
                <w:color w:val="000000" w:themeColor="text1"/>
                <w:highlight w:val="yellow"/>
                <w:lang w:val="en-US" w:eastAsia="zh-CN"/>
              </w:rPr>
              <w:t>1</w:t>
            </w:r>
            <w:r w:rsidRPr="005F581C">
              <w:rPr>
                <w:rFonts w:eastAsiaTheme="minorEastAsia"/>
                <w:color w:val="000000" w:themeColor="text1"/>
                <w:highlight w:val="yellow"/>
                <w:lang w:val="en-US" w:eastAsia="zh-CN"/>
              </w:rPr>
              <w:t>0.6</w:t>
            </w:r>
          </w:p>
        </w:tc>
        <w:tc>
          <w:tcPr>
            <w:tcW w:w="1387" w:type="dxa"/>
          </w:tcPr>
          <w:p w14:paraId="10C5E4DC" w14:textId="69E0B2E2" w:rsidR="00271E0E" w:rsidRDefault="00271E0E" w:rsidP="007F62BF">
            <w:pPr>
              <w:spacing w:after="0"/>
              <w:jc w:val="center"/>
              <w:rPr>
                <w:rFonts w:eastAsiaTheme="minorEastAsia"/>
                <w:color w:val="000000" w:themeColor="text1"/>
                <w:lang w:val="en-US" w:eastAsia="zh-CN"/>
              </w:rPr>
            </w:pPr>
            <w:r w:rsidRPr="005F581C">
              <w:rPr>
                <w:rFonts w:eastAsiaTheme="minorEastAsia" w:hint="eastAsia"/>
                <w:color w:val="000000" w:themeColor="text1"/>
                <w:highlight w:val="yellow"/>
                <w:lang w:val="en-US" w:eastAsia="zh-CN"/>
              </w:rPr>
              <w:t>9</w:t>
            </w:r>
            <w:r w:rsidRPr="005F581C">
              <w:rPr>
                <w:rFonts w:eastAsiaTheme="minorEastAsia"/>
                <w:color w:val="000000" w:themeColor="text1"/>
                <w:highlight w:val="yellow"/>
                <w:lang w:val="en-US" w:eastAsia="zh-CN"/>
              </w:rPr>
              <w:t>.8</w:t>
            </w:r>
          </w:p>
        </w:tc>
      </w:tr>
      <w:tr w:rsidR="00271E0E" w:rsidRPr="00F9115A" w14:paraId="7F7310B4" w14:textId="12E98D90" w:rsidTr="00B51110">
        <w:trPr>
          <w:trHeight w:val="215"/>
          <w:jc w:val="center"/>
        </w:trPr>
        <w:tc>
          <w:tcPr>
            <w:tcW w:w="1616" w:type="dxa"/>
            <w:vMerge/>
            <w:vAlign w:val="center"/>
          </w:tcPr>
          <w:p w14:paraId="6AB1C57A" w14:textId="77777777" w:rsidR="00271E0E" w:rsidRPr="00F9115A" w:rsidRDefault="00271E0E" w:rsidP="007F62BF">
            <w:pPr>
              <w:spacing w:after="0"/>
              <w:jc w:val="center"/>
              <w:rPr>
                <w:color w:val="000000"/>
                <w:lang w:val="en-US"/>
              </w:rPr>
            </w:pPr>
          </w:p>
        </w:tc>
        <w:tc>
          <w:tcPr>
            <w:tcW w:w="967" w:type="dxa"/>
            <w:shd w:val="clear" w:color="auto" w:fill="auto"/>
            <w:noWrap/>
            <w:vAlign w:val="center"/>
          </w:tcPr>
          <w:p w14:paraId="40F1CF08" w14:textId="77777777" w:rsidR="00271E0E" w:rsidRPr="00F9115A" w:rsidRDefault="00271E0E" w:rsidP="007F62BF">
            <w:pPr>
              <w:spacing w:after="0"/>
              <w:jc w:val="center"/>
              <w:rPr>
                <w:color w:val="000000"/>
                <w:lang w:val="en-US"/>
              </w:rPr>
            </w:pPr>
            <w:r w:rsidRPr="00F9115A">
              <w:rPr>
                <w:color w:val="000000"/>
                <w:lang w:val="en-US"/>
              </w:rPr>
              <w:t>MCS17</w:t>
            </w:r>
          </w:p>
        </w:tc>
        <w:tc>
          <w:tcPr>
            <w:tcW w:w="1489" w:type="dxa"/>
            <w:shd w:val="clear" w:color="auto" w:fill="auto"/>
            <w:noWrap/>
            <w:vAlign w:val="center"/>
          </w:tcPr>
          <w:p w14:paraId="17A04D76" w14:textId="77777777" w:rsidR="00271E0E" w:rsidRPr="00F9115A" w:rsidRDefault="00271E0E" w:rsidP="007F62BF">
            <w:pPr>
              <w:spacing w:after="0"/>
              <w:jc w:val="center"/>
              <w:rPr>
                <w:color w:val="000000"/>
                <w:lang w:val="en-US"/>
              </w:rPr>
            </w:pPr>
            <w:r w:rsidRPr="00F9115A">
              <w:rPr>
                <w:color w:val="000000"/>
                <w:lang w:val="en-US"/>
              </w:rPr>
              <w:t>TDLD30-200</w:t>
            </w:r>
          </w:p>
        </w:tc>
        <w:tc>
          <w:tcPr>
            <w:tcW w:w="950" w:type="dxa"/>
          </w:tcPr>
          <w:p w14:paraId="7BC85C63" w14:textId="77777777" w:rsidR="00271E0E" w:rsidRPr="00FA2A15" w:rsidRDefault="00271E0E"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508D4ED4" w14:textId="77777777" w:rsidR="00271E0E" w:rsidRPr="00AE0F69" w:rsidRDefault="00271E0E" w:rsidP="007F62BF">
            <w:pPr>
              <w:spacing w:after="0"/>
              <w:jc w:val="center"/>
              <w:rPr>
                <w:color w:val="000000"/>
                <w:lang w:val="en-US"/>
              </w:rPr>
            </w:pPr>
            <w:r w:rsidRPr="00AE0F69">
              <w:rPr>
                <w:color w:val="000000"/>
                <w:lang w:val="en-US"/>
              </w:rPr>
              <w:t>70%</w:t>
            </w:r>
          </w:p>
        </w:tc>
        <w:tc>
          <w:tcPr>
            <w:tcW w:w="1340" w:type="dxa"/>
            <w:shd w:val="clear" w:color="auto" w:fill="auto"/>
            <w:noWrap/>
            <w:vAlign w:val="center"/>
          </w:tcPr>
          <w:p w14:paraId="58160770" w14:textId="77777777" w:rsidR="00271E0E" w:rsidRPr="00484E8D" w:rsidRDefault="00271E0E" w:rsidP="007F62BF">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2</w:t>
            </w:r>
          </w:p>
        </w:tc>
        <w:tc>
          <w:tcPr>
            <w:tcW w:w="650" w:type="dxa"/>
          </w:tcPr>
          <w:p w14:paraId="60282728" w14:textId="77777777" w:rsidR="00271E0E" w:rsidRPr="003E3631" w:rsidRDefault="00271E0E" w:rsidP="007F62BF">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8</w:t>
            </w:r>
            <w:r>
              <w:rPr>
                <w:rFonts w:eastAsiaTheme="minorEastAsia"/>
                <w:color w:val="000000" w:themeColor="text1"/>
                <w:lang w:val="en-US" w:eastAsia="zh-CN"/>
              </w:rPr>
              <w:t>.8</w:t>
            </w:r>
          </w:p>
        </w:tc>
        <w:tc>
          <w:tcPr>
            <w:tcW w:w="1250" w:type="dxa"/>
          </w:tcPr>
          <w:p w14:paraId="700147DA" w14:textId="150A3B97" w:rsidR="00271E0E" w:rsidRDefault="00271E0E" w:rsidP="007F62BF">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0.8</w:t>
            </w:r>
          </w:p>
        </w:tc>
        <w:tc>
          <w:tcPr>
            <w:tcW w:w="1387" w:type="dxa"/>
          </w:tcPr>
          <w:p w14:paraId="24E88549" w14:textId="185C32A2" w:rsidR="00271E0E" w:rsidRDefault="005F581C" w:rsidP="007F62BF">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3.2</w:t>
            </w:r>
          </w:p>
        </w:tc>
      </w:tr>
      <w:tr w:rsidR="00271E0E" w:rsidRPr="00F9115A" w14:paraId="063D247B" w14:textId="074E0F4D" w:rsidTr="00B51110">
        <w:trPr>
          <w:trHeight w:val="247"/>
          <w:jc w:val="center"/>
        </w:trPr>
        <w:tc>
          <w:tcPr>
            <w:tcW w:w="1616" w:type="dxa"/>
            <w:vMerge w:val="restart"/>
            <w:vAlign w:val="center"/>
          </w:tcPr>
          <w:p w14:paraId="7C54CE29" w14:textId="77777777" w:rsidR="00271E0E" w:rsidRPr="00F9115A" w:rsidRDefault="00271E0E" w:rsidP="007F62BF">
            <w:pPr>
              <w:spacing w:after="0"/>
              <w:jc w:val="center"/>
              <w:rPr>
                <w:color w:val="000000"/>
                <w:lang w:val="en-US"/>
              </w:rPr>
            </w:pPr>
            <w:r w:rsidRPr="00F9115A">
              <w:rPr>
                <w:color w:val="000000"/>
                <w:lang w:val="en-US"/>
              </w:rPr>
              <w:t>480</w:t>
            </w:r>
            <w:r>
              <w:rPr>
                <w:color w:val="000000"/>
                <w:lang w:val="en-US"/>
              </w:rPr>
              <w:t>kHz</w:t>
            </w:r>
            <w:r w:rsidRPr="00F9115A">
              <w:rPr>
                <w:color w:val="000000"/>
                <w:lang w:val="en-US"/>
              </w:rPr>
              <w:t>/400</w:t>
            </w:r>
            <w:r>
              <w:rPr>
                <w:color w:val="000000"/>
                <w:lang w:val="en-US"/>
              </w:rPr>
              <w:t>MHz</w:t>
            </w:r>
          </w:p>
        </w:tc>
        <w:tc>
          <w:tcPr>
            <w:tcW w:w="967" w:type="dxa"/>
            <w:shd w:val="clear" w:color="auto" w:fill="auto"/>
            <w:noWrap/>
            <w:vAlign w:val="center"/>
          </w:tcPr>
          <w:p w14:paraId="5C75F600" w14:textId="77777777" w:rsidR="00271E0E" w:rsidRPr="00F9115A" w:rsidRDefault="00271E0E" w:rsidP="007F62BF">
            <w:pPr>
              <w:spacing w:after="0"/>
              <w:jc w:val="center"/>
              <w:rPr>
                <w:color w:val="000000"/>
                <w:lang w:val="en-US"/>
              </w:rPr>
            </w:pPr>
            <w:r w:rsidRPr="00F9115A">
              <w:rPr>
                <w:color w:val="000000"/>
                <w:lang w:val="en-US"/>
              </w:rPr>
              <w:t>MCS4</w:t>
            </w:r>
          </w:p>
        </w:tc>
        <w:tc>
          <w:tcPr>
            <w:tcW w:w="1489" w:type="dxa"/>
            <w:shd w:val="clear" w:color="auto" w:fill="auto"/>
            <w:noWrap/>
            <w:vAlign w:val="center"/>
          </w:tcPr>
          <w:p w14:paraId="346B48A0" w14:textId="77777777" w:rsidR="00271E0E" w:rsidRPr="00F9115A" w:rsidRDefault="00271E0E" w:rsidP="007F62BF">
            <w:pPr>
              <w:spacing w:after="0"/>
              <w:jc w:val="center"/>
              <w:rPr>
                <w:color w:val="000000"/>
                <w:lang w:val="en-US"/>
              </w:rPr>
            </w:pPr>
            <w:r w:rsidRPr="00F9115A">
              <w:rPr>
                <w:color w:val="000000"/>
                <w:lang w:val="en-US"/>
              </w:rPr>
              <w:t xml:space="preserve"> TDLA10-200</w:t>
            </w:r>
          </w:p>
        </w:tc>
        <w:tc>
          <w:tcPr>
            <w:tcW w:w="950" w:type="dxa"/>
          </w:tcPr>
          <w:p w14:paraId="12CDE7D0" w14:textId="77777777" w:rsidR="00271E0E" w:rsidRPr="00F9115A" w:rsidRDefault="00271E0E"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0042C732" w14:textId="77777777" w:rsidR="00271E0E" w:rsidRPr="00F9115A" w:rsidRDefault="00271E0E" w:rsidP="007F62BF">
            <w:pPr>
              <w:spacing w:after="0"/>
              <w:jc w:val="center"/>
              <w:rPr>
                <w:color w:val="000000"/>
                <w:lang w:val="en-US"/>
              </w:rPr>
            </w:pPr>
            <w:r w:rsidRPr="00AE0F69">
              <w:rPr>
                <w:color w:val="000000"/>
                <w:lang w:val="en-US"/>
              </w:rPr>
              <w:t>70%</w:t>
            </w:r>
          </w:p>
        </w:tc>
        <w:tc>
          <w:tcPr>
            <w:tcW w:w="1340" w:type="dxa"/>
            <w:shd w:val="clear" w:color="auto" w:fill="auto"/>
            <w:noWrap/>
            <w:vAlign w:val="center"/>
          </w:tcPr>
          <w:p w14:paraId="1CE07839" w14:textId="77777777" w:rsidR="00271E0E" w:rsidRPr="00F9115A" w:rsidRDefault="00271E0E" w:rsidP="007F62BF">
            <w:pPr>
              <w:spacing w:after="0"/>
              <w:jc w:val="center"/>
              <w:rPr>
                <w:color w:val="000000"/>
                <w:lang w:val="en-US"/>
              </w:rPr>
            </w:pPr>
            <w:r w:rsidRPr="00F9115A">
              <w:rPr>
                <w:color w:val="000000"/>
                <w:lang w:val="en-US"/>
              </w:rPr>
              <w:t>66</w:t>
            </w:r>
          </w:p>
        </w:tc>
        <w:tc>
          <w:tcPr>
            <w:tcW w:w="650" w:type="dxa"/>
          </w:tcPr>
          <w:p w14:paraId="6A70D8E1" w14:textId="77777777" w:rsidR="00271E0E" w:rsidRPr="008022BD"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2.7</w:t>
            </w:r>
          </w:p>
        </w:tc>
        <w:tc>
          <w:tcPr>
            <w:tcW w:w="1250" w:type="dxa"/>
          </w:tcPr>
          <w:p w14:paraId="18C9AF1F" w14:textId="309894B4" w:rsidR="00271E0E"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0.7</w:t>
            </w:r>
          </w:p>
        </w:tc>
        <w:tc>
          <w:tcPr>
            <w:tcW w:w="1387" w:type="dxa"/>
          </w:tcPr>
          <w:p w14:paraId="58AD9EEA" w14:textId="7C324429" w:rsidR="00271E0E" w:rsidRDefault="005F581C" w:rsidP="007F62BF">
            <w:pPr>
              <w:spacing w:after="0"/>
              <w:jc w:val="center"/>
              <w:rPr>
                <w:rFonts w:eastAsiaTheme="minorEastAsia"/>
                <w:color w:val="000000"/>
                <w:lang w:val="en-US" w:eastAsia="zh-CN"/>
              </w:rPr>
            </w:pPr>
            <w:r>
              <w:rPr>
                <w:rFonts w:eastAsiaTheme="minorEastAsia" w:hint="eastAsia"/>
                <w:color w:val="000000"/>
                <w:lang w:val="en-US" w:eastAsia="zh-CN"/>
              </w:rPr>
              <w:t>2</w:t>
            </w:r>
            <w:r>
              <w:rPr>
                <w:rFonts w:eastAsiaTheme="minorEastAsia"/>
                <w:color w:val="000000"/>
                <w:lang w:val="en-US" w:eastAsia="zh-CN"/>
              </w:rPr>
              <w:t>.6</w:t>
            </w:r>
          </w:p>
        </w:tc>
      </w:tr>
      <w:tr w:rsidR="00271E0E" w:rsidRPr="00F9115A" w14:paraId="286A9713" w14:textId="17B65BB7" w:rsidTr="00B51110">
        <w:trPr>
          <w:trHeight w:val="247"/>
          <w:jc w:val="center"/>
        </w:trPr>
        <w:tc>
          <w:tcPr>
            <w:tcW w:w="1616" w:type="dxa"/>
            <w:vMerge/>
            <w:vAlign w:val="center"/>
          </w:tcPr>
          <w:p w14:paraId="72AD3602" w14:textId="77777777" w:rsidR="00271E0E" w:rsidRPr="00F9115A" w:rsidRDefault="00271E0E" w:rsidP="007F62BF">
            <w:pPr>
              <w:spacing w:after="0"/>
              <w:jc w:val="center"/>
              <w:rPr>
                <w:color w:val="000000"/>
                <w:lang w:val="en-US"/>
              </w:rPr>
            </w:pPr>
          </w:p>
        </w:tc>
        <w:tc>
          <w:tcPr>
            <w:tcW w:w="967" w:type="dxa"/>
            <w:shd w:val="clear" w:color="auto" w:fill="auto"/>
            <w:noWrap/>
            <w:vAlign w:val="center"/>
          </w:tcPr>
          <w:p w14:paraId="79FDD4D2" w14:textId="77777777" w:rsidR="00271E0E" w:rsidRPr="00F9115A" w:rsidRDefault="00271E0E" w:rsidP="007F62BF">
            <w:pPr>
              <w:spacing w:after="0"/>
              <w:jc w:val="center"/>
              <w:rPr>
                <w:color w:val="000000"/>
                <w:lang w:val="en-US"/>
              </w:rPr>
            </w:pPr>
            <w:r w:rsidRPr="00F9115A">
              <w:rPr>
                <w:color w:val="000000"/>
                <w:lang w:val="en-US"/>
              </w:rPr>
              <w:t>MCS13</w:t>
            </w:r>
          </w:p>
        </w:tc>
        <w:tc>
          <w:tcPr>
            <w:tcW w:w="1489" w:type="dxa"/>
            <w:shd w:val="clear" w:color="auto" w:fill="auto"/>
            <w:noWrap/>
            <w:vAlign w:val="center"/>
          </w:tcPr>
          <w:p w14:paraId="19DA8449" w14:textId="77777777" w:rsidR="00271E0E" w:rsidRPr="00F9115A" w:rsidRDefault="00271E0E" w:rsidP="007F62BF">
            <w:pPr>
              <w:spacing w:after="0"/>
              <w:jc w:val="center"/>
              <w:rPr>
                <w:color w:val="000000"/>
                <w:lang w:val="en-US"/>
              </w:rPr>
            </w:pPr>
            <w:r w:rsidRPr="00F9115A">
              <w:rPr>
                <w:color w:val="000000"/>
                <w:lang w:val="en-US"/>
              </w:rPr>
              <w:t xml:space="preserve"> TDL</w:t>
            </w:r>
            <w:r>
              <w:rPr>
                <w:color w:val="000000"/>
                <w:lang w:val="en-US"/>
              </w:rPr>
              <w:t>D</w:t>
            </w:r>
            <w:r w:rsidRPr="00F9115A">
              <w:rPr>
                <w:color w:val="000000"/>
                <w:lang w:val="en-US"/>
              </w:rPr>
              <w:t>10-200</w:t>
            </w:r>
          </w:p>
        </w:tc>
        <w:tc>
          <w:tcPr>
            <w:tcW w:w="950" w:type="dxa"/>
          </w:tcPr>
          <w:p w14:paraId="6F11B211" w14:textId="77777777" w:rsidR="00271E0E" w:rsidRPr="00F9115A" w:rsidRDefault="00271E0E"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14E9364E" w14:textId="77777777" w:rsidR="00271E0E" w:rsidRPr="00F9115A" w:rsidRDefault="00271E0E" w:rsidP="007F62BF">
            <w:pPr>
              <w:spacing w:after="0"/>
              <w:jc w:val="center"/>
              <w:rPr>
                <w:color w:val="000000"/>
                <w:lang w:val="en-US"/>
              </w:rPr>
            </w:pPr>
            <w:r w:rsidRPr="00AE0F69">
              <w:rPr>
                <w:color w:val="000000"/>
                <w:lang w:val="en-US"/>
              </w:rPr>
              <w:t>70%</w:t>
            </w:r>
          </w:p>
        </w:tc>
        <w:tc>
          <w:tcPr>
            <w:tcW w:w="1340" w:type="dxa"/>
            <w:shd w:val="clear" w:color="auto" w:fill="auto"/>
            <w:noWrap/>
            <w:vAlign w:val="center"/>
          </w:tcPr>
          <w:p w14:paraId="51D51930" w14:textId="77777777" w:rsidR="00271E0E" w:rsidRPr="00F9115A" w:rsidRDefault="00271E0E" w:rsidP="007F62BF">
            <w:pPr>
              <w:spacing w:after="0"/>
              <w:jc w:val="center"/>
              <w:rPr>
                <w:color w:val="000000"/>
                <w:lang w:val="en-US"/>
              </w:rPr>
            </w:pPr>
            <w:r>
              <w:rPr>
                <w:color w:val="000000"/>
                <w:lang w:val="en-US"/>
              </w:rPr>
              <w:t>20</w:t>
            </w:r>
          </w:p>
        </w:tc>
        <w:tc>
          <w:tcPr>
            <w:tcW w:w="650" w:type="dxa"/>
          </w:tcPr>
          <w:p w14:paraId="773431E2" w14:textId="77777777" w:rsidR="00271E0E" w:rsidRPr="003E3631"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5</w:t>
            </w:r>
            <w:r>
              <w:rPr>
                <w:rFonts w:eastAsiaTheme="minorEastAsia"/>
                <w:color w:val="000000"/>
                <w:lang w:val="en-US" w:eastAsia="zh-CN"/>
              </w:rPr>
              <w:t>.2</w:t>
            </w:r>
          </w:p>
        </w:tc>
        <w:tc>
          <w:tcPr>
            <w:tcW w:w="1250" w:type="dxa"/>
          </w:tcPr>
          <w:p w14:paraId="72BCF030" w14:textId="61F84442" w:rsidR="00271E0E"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7</w:t>
            </w:r>
            <w:r>
              <w:rPr>
                <w:rFonts w:eastAsiaTheme="minorEastAsia"/>
                <w:color w:val="000000"/>
                <w:lang w:val="en-US" w:eastAsia="zh-CN"/>
              </w:rPr>
              <w:t>.2</w:t>
            </w:r>
          </w:p>
        </w:tc>
        <w:tc>
          <w:tcPr>
            <w:tcW w:w="1387" w:type="dxa"/>
          </w:tcPr>
          <w:p w14:paraId="49E933C0" w14:textId="33355FBE" w:rsidR="00271E0E" w:rsidRDefault="005F581C" w:rsidP="007F62BF">
            <w:pPr>
              <w:spacing w:after="0"/>
              <w:jc w:val="center"/>
              <w:rPr>
                <w:rFonts w:eastAsiaTheme="minorEastAsia"/>
                <w:color w:val="000000"/>
                <w:lang w:val="en-US" w:eastAsia="zh-CN"/>
              </w:rPr>
            </w:pPr>
            <w:r>
              <w:rPr>
                <w:rFonts w:eastAsiaTheme="minorEastAsia" w:hint="eastAsia"/>
                <w:color w:val="000000"/>
                <w:lang w:val="en-US" w:eastAsia="zh-CN"/>
              </w:rPr>
              <w:t>8</w:t>
            </w:r>
            <w:r>
              <w:rPr>
                <w:rFonts w:eastAsiaTheme="minorEastAsia"/>
                <w:color w:val="000000"/>
                <w:lang w:val="en-US" w:eastAsia="zh-CN"/>
              </w:rPr>
              <w:t>.9</w:t>
            </w:r>
          </w:p>
        </w:tc>
      </w:tr>
      <w:tr w:rsidR="00271E0E" w:rsidRPr="00F9115A" w14:paraId="612409E1" w14:textId="12733667" w:rsidTr="00B51110">
        <w:trPr>
          <w:trHeight w:val="247"/>
          <w:jc w:val="center"/>
        </w:trPr>
        <w:tc>
          <w:tcPr>
            <w:tcW w:w="1616" w:type="dxa"/>
            <w:vMerge/>
            <w:vAlign w:val="center"/>
          </w:tcPr>
          <w:p w14:paraId="1C328401" w14:textId="77777777" w:rsidR="00271E0E" w:rsidRPr="00F9115A" w:rsidRDefault="00271E0E" w:rsidP="007F62BF">
            <w:pPr>
              <w:spacing w:after="0"/>
              <w:jc w:val="center"/>
              <w:rPr>
                <w:color w:val="000000"/>
                <w:lang w:val="en-US"/>
              </w:rPr>
            </w:pPr>
          </w:p>
        </w:tc>
        <w:tc>
          <w:tcPr>
            <w:tcW w:w="967" w:type="dxa"/>
            <w:shd w:val="clear" w:color="auto" w:fill="auto"/>
            <w:noWrap/>
            <w:vAlign w:val="center"/>
          </w:tcPr>
          <w:p w14:paraId="58FED482" w14:textId="77777777" w:rsidR="00271E0E" w:rsidRPr="00F9115A" w:rsidRDefault="00271E0E" w:rsidP="007F62BF">
            <w:pPr>
              <w:spacing w:after="0"/>
              <w:jc w:val="center"/>
              <w:rPr>
                <w:color w:val="000000"/>
                <w:lang w:val="en-US"/>
              </w:rPr>
            </w:pPr>
            <w:r w:rsidRPr="00F9115A">
              <w:rPr>
                <w:color w:val="000000"/>
                <w:lang w:val="en-US"/>
              </w:rPr>
              <w:t>MCS13</w:t>
            </w:r>
          </w:p>
        </w:tc>
        <w:tc>
          <w:tcPr>
            <w:tcW w:w="1489" w:type="dxa"/>
            <w:shd w:val="clear" w:color="auto" w:fill="auto"/>
            <w:noWrap/>
            <w:vAlign w:val="center"/>
          </w:tcPr>
          <w:p w14:paraId="432B5744" w14:textId="77777777" w:rsidR="00271E0E" w:rsidRPr="00F9115A" w:rsidRDefault="00271E0E" w:rsidP="007F62BF">
            <w:pPr>
              <w:spacing w:after="0"/>
              <w:jc w:val="center"/>
              <w:rPr>
                <w:color w:val="000000"/>
                <w:lang w:val="en-US"/>
              </w:rPr>
            </w:pPr>
            <w:r w:rsidRPr="00F9115A">
              <w:rPr>
                <w:color w:val="000000"/>
                <w:lang w:val="en-US"/>
              </w:rPr>
              <w:t xml:space="preserve"> TDL</w:t>
            </w:r>
            <w:r>
              <w:rPr>
                <w:color w:val="000000"/>
                <w:lang w:val="en-US"/>
              </w:rPr>
              <w:t>D</w:t>
            </w:r>
            <w:r w:rsidRPr="00F9115A">
              <w:rPr>
                <w:color w:val="000000"/>
                <w:lang w:val="en-US"/>
              </w:rPr>
              <w:t>10-200</w:t>
            </w:r>
          </w:p>
        </w:tc>
        <w:tc>
          <w:tcPr>
            <w:tcW w:w="950" w:type="dxa"/>
          </w:tcPr>
          <w:p w14:paraId="70BFB5F3" w14:textId="77777777" w:rsidR="00271E0E" w:rsidRPr="00FA2A15" w:rsidRDefault="00271E0E"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05B41AD9" w14:textId="77777777" w:rsidR="00271E0E" w:rsidRPr="00AE0F69" w:rsidRDefault="00271E0E" w:rsidP="007F62BF">
            <w:pPr>
              <w:spacing w:after="0"/>
              <w:jc w:val="center"/>
              <w:rPr>
                <w:color w:val="000000"/>
                <w:lang w:val="en-US"/>
              </w:rPr>
            </w:pPr>
            <w:r w:rsidRPr="00AE0F69">
              <w:rPr>
                <w:color w:val="000000"/>
                <w:lang w:val="en-US"/>
              </w:rPr>
              <w:t>70%</w:t>
            </w:r>
          </w:p>
        </w:tc>
        <w:tc>
          <w:tcPr>
            <w:tcW w:w="1340" w:type="dxa"/>
            <w:shd w:val="clear" w:color="auto" w:fill="auto"/>
            <w:noWrap/>
            <w:vAlign w:val="center"/>
          </w:tcPr>
          <w:p w14:paraId="6976BC23" w14:textId="77777777" w:rsidR="00271E0E" w:rsidRPr="00484E8D" w:rsidRDefault="00271E0E" w:rsidP="007F62BF">
            <w:pPr>
              <w:spacing w:after="0"/>
              <w:jc w:val="center"/>
              <w:rPr>
                <w:rFonts w:eastAsiaTheme="minorEastAsia"/>
                <w:color w:val="000000"/>
                <w:lang w:val="en-US" w:eastAsia="zh-CN"/>
              </w:rPr>
            </w:pPr>
            <w:r>
              <w:rPr>
                <w:rFonts w:eastAsiaTheme="minorEastAsia" w:hint="eastAsia"/>
                <w:color w:val="000000"/>
                <w:lang w:val="en-US" w:eastAsia="zh-CN"/>
              </w:rPr>
              <w:t>3</w:t>
            </w:r>
            <w:r>
              <w:rPr>
                <w:rFonts w:eastAsiaTheme="minorEastAsia"/>
                <w:color w:val="000000"/>
                <w:lang w:val="en-US" w:eastAsia="zh-CN"/>
              </w:rPr>
              <w:t>2</w:t>
            </w:r>
          </w:p>
        </w:tc>
        <w:tc>
          <w:tcPr>
            <w:tcW w:w="650" w:type="dxa"/>
          </w:tcPr>
          <w:p w14:paraId="0B1C8B98" w14:textId="77777777" w:rsidR="00271E0E" w:rsidRPr="005F581C" w:rsidRDefault="00271E0E" w:rsidP="007F62BF">
            <w:pPr>
              <w:spacing w:after="0"/>
              <w:jc w:val="center"/>
              <w:rPr>
                <w:rFonts w:eastAsiaTheme="minorEastAsia"/>
                <w:color w:val="000000"/>
                <w:highlight w:val="yellow"/>
                <w:lang w:val="en-US" w:eastAsia="zh-CN"/>
              </w:rPr>
            </w:pPr>
            <w:r w:rsidRPr="005F581C">
              <w:rPr>
                <w:rFonts w:eastAsiaTheme="minorEastAsia" w:hint="eastAsia"/>
                <w:color w:val="000000"/>
                <w:highlight w:val="yellow"/>
                <w:lang w:val="en-US" w:eastAsia="zh-CN"/>
              </w:rPr>
              <w:t>4</w:t>
            </w:r>
            <w:r w:rsidRPr="005F581C">
              <w:rPr>
                <w:rFonts w:eastAsiaTheme="minorEastAsia"/>
                <w:color w:val="000000"/>
                <w:highlight w:val="yellow"/>
                <w:lang w:val="en-US" w:eastAsia="zh-CN"/>
              </w:rPr>
              <w:t>.9</w:t>
            </w:r>
          </w:p>
        </w:tc>
        <w:tc>
          <w:tcPr>
            <w:tcW w:w="1250" w:type="dxa"/>
          </w:tcPr>
          <w:p w14:paraId="14CDDC61" w14:textId="7D6AF93E" w:rsidR="00271E0E" w:rsidRPr="005F581C" w:rsidRDefault="00271E0E" w:rsidP="007F62BF">
            <w:pPr>
              <w:spacing w:after="0"/>
              <w:jc w:val="center"/>
              <w:rPr>
                <w:rFonts w:eastAsiaTheme="minorEastAsia"/>
                <w:color w:val="000000"/>
                <w:highlight w:val="yellow"/>
                <w:lang w:val="en-US" w:eastAsia="zh-CN"/>
              </w:rPr>
            </w:pPr>
            <w:r w:rsidRPr="005F581C">
              <w:rPr>
                <w:rFonts w:eastAsiaTheme="minorEastAsia" w:hint="eastAsia"/>
                <w:color w:val="000000"/>
                <w:highlight w:val="yellow"/>
                <w:lang w:val="en-US" w:eastAsia="zh-CN"/>
              </w:rPr>
              <w:t>6</w:t>
            </w:r>
            <w:r w:rsidRPr="005F581C">
              <w:rPr>
                <w:rFonts w:eastAsiaTheme="minorEastAsia"/>
                <w:color w:val="000000"/>
                <w:highlight w:val="yellow"/>
                <w:lang w:val="en-US" w:eastAsia="zh-CN"/>
              </w:rPr>
              <w:t>.9</w:t>
            </w:r>
          </w:p>
        </w:tc>
        <w:tc>
          <w:tcPr>
            <w:tcW w:w="1387" w:type="dxa"/>
          </w:tcPr>
          <w:p w14:paraId="68FAC53D" w14:textId="652D7CF5" w:rsidR="00271E0E" w:rsidRDefault="005F581C" w:rsidP="007F62BF">
            <w:pPr>
              <w:spacing w:after="0"/>
              <w:jc w:val="center"/>
              <w:rPr>
                <w:rFonts w:eastAsiaTheme="minorEastAsia"/>
                <w:color w:val="000000"/>
                <w:lang w:val="en-US" w:eastAsia="zh-CN"/>
              </w:rPr>
            </w:pPr>
            <w:r w:rsidRPr="005F581C">
              <w:rPr>
                <w:rFonts w:eastAsiaTheme="minorEastAsia"/>
                <w:color w:val="000000"/>
                <w:highlight w:val="yellow"/>
                <w:lang w:val="en-US" w:eastAsia="zh-CN"/>
              </w:rPr>
              <w:t>6.6</w:t>
            </w:r>
          </w:p>
        </w:tc>
      </w:tr>
    </w:tbl>
    <w:p w14:paraId="2D34D80D" w14:textId="7C915699" w:rsidR="005F581C" w:rsidRDefault="005F581C" w:rsidP="00B51110">
      <w:pPr>
        <w:spacing w:before="180"/>
        <w:jc w:val="both"/>
        <w:rPr>
          <w:rFonts w:eastAsiaTheme="minorEastAsia"/>
          <w:lang w:eastAsia="zh-CN"/>
        </w:rPr>
      </w:pPr>
      <w:r>
        <w:rPr>
          <w:rFonts w:eastAsiaTheme="minorEastAsia" w:hint="eastAsia"/>
          <w:lang w:eastAsia="zh-CN"/>
        </w:rPr>
        <w:t>W</w:t>
      </w:r>
      <w:r>
        <w:rPr>
          <w:rFonts w:eastAsiaTheme="minorEastAsia"/>
          <w:lang w:eastAsia="zh-CN"/>
        </w:rPr>
        <w:t xml:space="preserve">e can observe that target SNR is </w:t>
      </w:r>
      <w:r w:rsidR="00B51110">
        <w:rPr>
          <w:rFonts w:eastAsiaTheme="minorEastAsia" w:hint="eastAsia"/>
          <w:lang w:eastAsia="zh-CN"/>
        </w:rPr>
        <w:t>higher</w:t>
      </w:r>
      <w:r>
        <w:rPr>
          <w:rFonts w:eastAsiaTheme="minorEastAsia"/>
          <w:lang w:eastAsia="zh-CN"/>
        </w:rPr>
        <w:t xml:space="preserve"> than maximum testable SNR in following cases:</w:t>
      </w:r>
    </w:p>
    <w:p w14:paraId="38D6C17C" w14:textId="29CFB68A" w:rsidR="005F581C" w:rsidRPr="008A3C77" w:rsidRDefault="005F581C" w:rsidP="008A3C77">
      <w:pPr>
        <w:pStyle w:val="afa"/>
        <w:numPr>
          <w:ilvl w:val="0"/>
          <w:numId w:val="36"/>
        </w:numPr>
        <w:jc w:val="both"/>
        <w:rPr>
          <w:rFonts w:eastAsiaTheme="minorEastAsia"/>
        </w:rPr>
      </w:pPr>
      <w:r w:rsidRPr="008A3C77">
        <w:rPr>
          <w:rFonts w:eastAsiaTheme="minorEastAsia"/>
        </w:rPr>
        <w:t>120kHz/100MHz, MCS17, TDLD-300</w:t>
      </w:r>
    </w:p>
    <w:p w14:paraId="0C25138C" w14:textId="39A59F69" w:rsidR="005F581C" w:rsidRPr="008A3C77" w:rsidRDefault="00B51110" w:rsidP="00B51110">
      <w:pPr>
        <w:pStyle w:val="afa"/>
        <w:numPr>
          <w:ilvl w:val="0"/>
          <w:numId w:val="36"/>
        </w:numPr>
        <w:spacing w:beforeLines="50" w:before="120" w:after="180"/>
        <w:contextualSpacing w:val="0"/>
        <w:jc w:val="both"/>
        <w:rPr>
          <w:rFonts w:eastAsiaTheme="minorEastAsia"/>
        </w:rPr>
      </w:pPr>
      <w:r w:rsidRPr="008A3C77">
        <w:rPr>
          <w:color w:val="000000"/>
        </w:rPr>
        <w:t>480 kHz/400MHz</w:t>
      </w:r>
      <w:r w:rsidR="005F581C" w:rsidRPr="008A3C77">
        <w:rPr>
          <w:color w:val="000000"/>
        </w:rPr>
        <w:t>, MCS13. TDLD10-200</w:t>
      </w:r>
    </w:p>
    <w:p w14:paraId="5F5CF543" w14:textId="471DCF90" w:rsidR="00F73CA4" w:rsidRPr="008A3C77" w:rsidRDefault="008A3C77" w:rsidP="00B51110">
      <w:pPr>
        <w:jc w:val="both"/>
        <w:rPr>
          <w:rFonts w:eastAsiaTheme="minorEastAsia"/>
          <w:b/>
          <w:lang w:eastAsia="zh-CN"/>
        </w:rPr>
      </w:pPr>
      <w:r w:rsidRPr="008A3C77">
        <w:rPr>
          <w:rFonts w:eastAsiaTheme="minorEastAsia" w:hint="eastAsia"/>
          <w:b/>
          <w:lang w:eastAsia="zh-CN"/>
        </w:rPr>
        <w:t>O</w:t>
      </w:r>
      <w:r w:rsidRPr="008A3C77">
        <w:rPr>
          <w:rFonts w:eastAsiaTheme="minorEastAsia"/>
          <w:b/>
          <w:lang w:eastAsia="zh-CN"/>
        </w:rPr>
        <w:t>bservation 1: Target SNR is larger than maximum testable SNR in following cases:</w:t>
      </w:r>
    </w:p>
    <w:p w14:paraId="390AA730" w14:textId="77777777" w:rsidR="008A3C77" w:rsidRPr="008A3C77" w:rsidRDefault="008A3C77" w:rsidP="008A3C77">
      <w:pPr>
        <w:pStyle w:val="afa"/>
        <w:numPr>
          <w:ilvl w:val="0"/>
          <w:numId w:val="36"/>
        </w:numPr>
        <w:jc w:val="both"/>
        <w:rPr>
          <w:rFonts w:eastAsiaTheme="minorEastAsia"/>
          <w:b/>
        </w:rPr>
      </w:pPr>
      <w:r w:rsidRPr="008A3C77">
        <w:rPr>
          <w:rFonts w:eastAsiaTheme="minorEastAsia"/>
          <w:b/>
        </w:rPr>
        <w:t>120kHz/100MHz, MCS17, TDLD-300</w:t>
      </w:r>
    </w:p>
    <w:p w14:paraId="2E8C7FB8" w14:textId="4E51AD15" w:rsidR="008A3C77" w:rsidRPr="00B51110" w:rsidRDefault="00B51110" w:rsidP="004F38B7">
      <w:pPr>
        <w:pStyle w:val="afa"/>
        <w:numPr>
          <w:ilvl w:val="0"/>
          <w:numId w:val="36"/>
        </w:numPr>
        <w:spacing w:beforeLines="50" w:before="120"/>
        <w:contextualSpacing w:val="0"/>
        <w:jc w:val="both"/>
        <w:rPr>
          <w:b/>
          <w:color w:val="000000"/>
        </w:rPr>
      </w:pPr>
      <w:r w:rsidRPr="00B51110">
        <w:rPr>
          <w:b/>
          <w:color w:val="000000"/>
        </w:rPr>
        <w:t>480 kHz/400MHz</w:t>
      </w:r>
      <w:r w:rsidR="008A3C77" w:rsidRPr="00B51110">
        <w:rPr>
          <w:b/>
          <w:color w:val="000000"/>
        </w:rPr>
        <w:t>, MCS13. TDLD10-200</w:t>
      </w:r>
    </w:p>
    <w:p w14:paraId="6105EEF7" w14:textId="7FF3B1AD" w:rsidR="008A3C77" w:rsidRDefault="00B51110" w:rsidP="00B51110">
      <w:pPr>
        <w:spacing w:beforeLines="50" w:before="120"/>
        <w:jc w:val="both"/>
        <w:rPr>
          <w:rFonts w:eastAsiaTheme="minorEastAsia"/>
        </w:rPr>
      </w:pPr>
      <w:r>
        <w:rPr>
          <w:rFonts w:eastAsiaTheme="minorEastAsia"/>
          <w:lang w:val="en-US"/>
        </w:rPr>
        <w:t>C</w:t>
      </w:r>
      <w:r w:rsidR="004F38B7" w:rsidRPr="008A3C77">
        <w:rPr>
          <w:rFonts w:eastAsiaTheme="minorEastAsia"/>
        </w:rPr>
        <w:t>onsidering</w:t>
      </w:r>
      <w:r w:rsidR="008A3C77" w:rsidRPr="008A3C77">
        <w:rPr>
          <w:rFonts w:eastAsiaTheme="minorEastAsia"/>
        </w:rPr>
        <w:t xml:space="preserve"> the test coverage and testability, we propose to define PDSCH requirements for following cases</w:t>
      </w:r>
      <w:r w:rsidR="008A3C77">
        <w:rPr>
          <w:rFonts w:eastAsiaTheme="minorEastAsia"/>
        </w:rPr>
        <w:t xml:space="preserve"> listed in Table 2-2</w:t>
      </w:r>
      <w:r w:rsidR="008A3C77" w:rsidRPr="008A3C77">
        <w:rPr>
          <w:rFonts w:eastAsiaTheme="minorEastAsia"/>
        </w:rPr>
        <w:t>:</w:t>
      </w:r>
    </w:p>
    <w:p w14:paraId="6B445809" w14:textId="6FF9834A" w:rsidR="008A3C77" w:rsidRPr="008A3C77" w:rsidRDefault="008A3C77" w:rsidP="008A3C77">
      <w:pPr>
        <w:jc w:val="center"/>
        <w:rPr>
          <w:rFonts w:eastAsiaTheme="minorEastAsia"/>
          <w:b/>
        </w:rPr>
      </w:pPr>
      <w:r w:rsidRPr="008A3C77">
        <w:rPr>
          <w:rFonts w:eastAsiaTheme="minorEastAsia"/>
          <w:b/>
        </w:rPr>
        <w:t>Table 2-2: Proposed cases for FR2-2 PDSCH requirements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967"/>
        <w:gridCol w:w="1489"/>
        <w:gridCol w:w="950"/>
        <w:gridCol w:w="1261"/>
        <w:gridCol w:w="1340"/>
      </w:tblGrid>
      <w:tr w:rsidR="008A3C77" w:rsidRPr="00F9115A" w14:paraId="0211F9B5" w14:textId="77777777" w:rsidTr="008A3C77">
        <w:trPr>
          <w:trHeight w:val="247"/>
          <w:jc w:val="center"/>
        </w:trPr>
        <w:tc>
          <w:tcPr>
            <w:tcW w:w="1616" w:type="dxa"/>
            <w:vAlign w:val="center"/>
          </w:tcPr>
          <w:p w14:paraId="6438EFA6" w14:textId="77777777" w:rsidR="008A3C77" w:rsidRPr="00F9115A" w:rsidRDefault="008A3C77" w:rsidP="007F62BF">
            <w:pPr>
              <w:spacing w:after="0"/>
              <w:jc w:val="center"/>
              <w:rPr>
                <w:b/>
                <w:bCs/>
                <w:color w:val="000000"/>
                <w:lang w:val="en-US"/>
              </w:rPr>
            </w:pPr>
            <w:r w:rsidRPr="00F9115A">
              <w:rPr>
                <w:b/>
                <w:bCs/>
                <w:color w:val="000000"/>
                <w:lang w:val="en-US"/>
              </w:rPr>
              <w:t>SCS (KHz)/ CBW (MHz)</w:t>
            </w:r>
          </w:p>
        </w:tc>
        <w:tc>
          <w:tcPr>
            <w:tcW w:w="967" w:type="dxa"/>
            <w:shd w:val="clear" w:color="auto" w:fill="auto"/>
            <w:noWrap/>
            <w:vAlign w:val="center"/>
            <w:hideMark/>
          </w:tcPr>
          <w:p w14:paraId="774E9828" w14:textId="77777777" w:rsidR="008A3C77" w:rsidRPr="00F9115A" w:rsidRDefault="008A3C77" w:rsidP="007F62BF">
            <w:pPr>
              <w:spacing w:after="0"/>
              <w:jc w:val="center"/>
              <w:rPr>
                <w:b/>
                <w:bCs/>
                <w:color w:val="000000"/>
                <w:lang w:val="en-US"/>
              </w:rPr>
            </w:pPr>
            <w:r w:rsidRPr="00F9115A">
              <w:rPr>
                <w:b/>
                <w:bCs/>
                <w:color w:val="000000"/>
                <w:lang w:val="en-US"/>
              </w:rPr>
              <w:t>MCS</w:t>
            </w:r>
          </w:p>
        </w:tc>
        <w:tc>
          <w:tcPr>
            <w:tcW w:w="1489" w:type="dxa"/>
            <w:shd w:val="clear" w:color="auto" w:fill="auto"/>
            <w:noWrap/>
            <w:vAlign w:val="center"/>
            <w:hideMark/>
          </w:tcPr>
          <w:p w14:paraId="1D30231B" w14:textId="77777777" w:rsidR="008A3C77" w:rsidRPr="00F9115A" w:rsidRDefault="008A3C77" w:rsidP="007F62BF">
            <w:pPr>
              <w:spacing w:after="0"/>
              <w:jc w:val="center"/>
              <w:rPr>
                <w:b/>
                <w:bCs/>
                <w:color w:val="000000"/>
                <w:lang w:val="en-US"/>
              </w:rPr>
            </w:pPr>
            <w:r w:rsidRPr="00F9115A">
              <w:rPr>
                <w:b/>
                <w:bCs/>
                <w:color w:val="000000"/>
                <w:lang w:val="en-US"/>
              </w:rPr>
              <w:t>Propagation Channel</w:t>
            </w:r>
          </w:p>
        </w:tc>
        <w:tc>
          <w:tcPr>
            <w:tcW w:w="950" w:type="dxa"/>
          </w:tcPr>
          <w:p w14:paraId="5ABF7DED" w14:textId="77777777" w:rsidR="008A3C77" w:rsidRPr="00F9115A" w:rsidRDefault="008A3C77" w:rsidP="007F62BF">
            <w:pPr>
              <w:spacing w:after="0"/>
              <w:jc w:val="center"/>
              <w:rPr>
                <w:b/>
                <w:bCs/>
                <w:color w:val="000000"/>
                <w:lang w:val="en-US"/>
              </w:rPr>
            </w:pPr>
            <w:r>
              <w:rPr>
                <w:b/>
                <w:bCs/>
                <w:color w:val="000000"/>
                <w:lang w:val="en-US"/>
              </w:rPr>
              <w:t>Antenna Conf.</w:t>
            </w:r>
          </w:p>
        </w:tc>
        <w:tc>
          <w:tcPr>
            <w:tcW w:w="1261" w:type="dxa"/>
          </w:tcPr>
          <w:p w14:paraId="7F4ED2FF" w14:textId="77777777" w:rsidR="008A3C77" w:rsidRPr="00F9115A" w:rsidRDefault="008A3C77" w:rsidP="007F62BF">
            <w:pPr>
              <w:spacing w:after="0"/>
              <w:jc w:val="center"/>
              <w:rPr>
                <w:b/>
                <w:bCs/>
                <w:color w:val="000000"/>
                <w:lang w:val="en-US"/>
              </w:rPr>
            </w:pPr>
            <w:r>
              <w:rPr>
                <w:b/>
                <w:bCs/>
                <w:color w:val="000000"/>
                <w:lang w:val="en-US"/>
              </w:rPr>
              <w:t>Throughput</w:t>
            </w:r>
          </w:p>
        </w:tc>
        <w:tc>
          <w:tcPr>
            <w:tcW w:w="1340" w:type="dxa"/>
            <w:shd w:val="clear" w:color="auto" w:fill="auto"/>
            <w:noWrap/>
            <w:vAlign w:val="center"/>
            <w:hideMark/>
          </w:tcPr>
          <w:p w14:paraId="0E01820B" w14:textId="77777777" w:rsidR="008A3C77" w:rsidRPr="00F9115A" w:rsidRDefault="008A3C77" w:rsidP="007F62BF">
            <w:pPr>
              <w:spacing w:after="0"/>
              <w:jc w:val="center"/>
              <w:rPr>
                <w:b/>
                <w:bCs/>
                <w:color w:val="000000"/>
                <w:lang w:val="en-US"/>
              </w:rPr>
            </w:pPr>
            <w:r w:rsidRPr="00F9115A">
              <w:rPr>
                <w:b/>
                <w:bCs/>
                <w:color w:val="000000"/>
                <w:lang w:val="en-US"/>
              </w:rPr>
              <w:t>Num PRB</w:t>
            </w:r>
          </w:p>
        </w:tc>
      </w:tr>
      <w:tr w:rsidR="008A3C77" w:rsidRPr="00F9115A" w14:paraId="08FAC93D" w14:textId="77777777" w:rsidTr="008A3C77">
        <w:trPr>
          <w:trHeight w:val="247"/>
          <w:jc w:val="center"/>
        </w:trPr>
        <w:tc>
          <w:tcPr>
            <w:tcW w:w="1616" w:type="dxa"/>
            <w:vMerge w:val="restart"/>
            <w:vAlign w:val="center"/>
          </w:tcPr>
          <w:p w14:paraId="06A53307" w14:textId="77777777" w:rsidR="008A3C77" w:rsidRPr="00F9115A" w:rsidRDefault="008A3C77" w:rsidP="007F62BF">
            <w:pPr>
              <w:spacing w:after="0"/>
              <w:jc w:val="center"/>
              <w:rPr>
                <w:color w:val="000000"/>
                <w:lang w:val="en-US"/>
              </w:rPr>
            </w:pPr>
            <w:r>
              <w:rPr>
                <w:color w:val="000000"/>
                <w:lang w:val="en-US"/>
              </w:rPr>
              <w:t>120kHz/100MHz</w:t>
            </w:r>
          </w:p>
        </w:tc>
        <w:tc>
          <w:tcPr>
            <w:tcW w:w="967" w:type="dxa"/>
            <w:shd w:val="clear" w:color="auto" w:fill="auto"/>
            <w:noWrap/>
            <w:vAlign w:val="center"/>
            <w:hideMark/>
          </w:tcPr>
          <w:p w14:paraId="0AA355B6" w14:textId="77777777" w:rsidR="008A3C77" w:rsidRPr="00F9115A" w:rsidRDefault="008A3C77" w:rsidP="007F62BF">
            <w:pPr>
              <w:spacing w:after="0"/>
              <w:jc w:val="center"/>
              <w:rPr>
                <w:color w:val="000000"/>
                <w:lang w:val="en-US"/>
              </w:rPr>
            </w:pPr>
            <w:r w:rsidRPr="00F9115A">
              <w:rPr>
                <w:color w:val="000000"/>
                <w:lang w:val="en-US"/>
              </w:rPr>
              <w:t>MCS4</w:t>
            </w:r>
          </w:p>
        </w:tc>
        <w:tc>
          <w:tcPr>
            <w:tcW w:w="1489" w:type="dxa"/>
            <w:shd w:val="clear" w:color="auto" w:fill="auto"/>
            <w:noWrap/>
            <w:vAlign w:val="center"/>
            <w:hideMark/>
          </w:tcPr>
          <w:p w14:paraId="371BDA23" w14:textId="77777777" w:rsidR="008A3C77" w:rsidRPr="00F9115A" w:rsidRDefault="008A3C77" w:rsidP="007F62BF">
            <w:pPr>
              <w:spacing w:after="0"/>
              <w:jc w:val="center"/>
              <w:rPr>
                <w:color w:val="000000"/>
                <w:lang w:val="en-US"/>
              </w:rPr>
            </w:pPr>
            <w:r w:rsidRPr="00F9115A">
              <w:rPr>
                <w:color w:val="000000"/>
                <w:lang w:val="en-US"/>
              </w:rPr>
              <w:t>TDLA30-650</w:t>
            </w:r>
          </w:p>
        </w:tc>
        <w:tc>
          <w:tcPr>
            <w:tcW w:w="950" w:type="dxa"/>
          </w:tcPr>
          <w:p w14:paraId="428C2FAF" w14:textId="77777777" w:rsidR="008A3C77" w:rsidRPr="00F9115A" w:rsidRDefault="008A3C77" w:rsidP="007F62BF">
            <w:pPr>
              <w:spacing w:after="0"/>
              <w:jc w:val="center"/>
              <w:rPr>
                <w:color w:val="000000"/>
                <w:lang w:val="en-US"/>
              </w:rPr>
            </w:pPr>
            <w:r>
              <w:rPr>
                <w:color w:val="000000"/>
                <w:lang w:val="en-US"/>
              </w:rPr>
              <w:t>2x2 Low</w:t>
            </w:r>
          </w:p>
        </w:tc>
        <w:tc>
          <w:tcPr>
            <w:tcW w:w="1261" w:type="dxa"/>
          </w:tcPr>
          <w:p w14:paraId="170E1DA6" w14:textId="77777777" w:rsidR="008A3C77" w:rsidRPr="00F9115A" w:rsidRDefault="008A3C77" w:rsidP="007F62BF">
            <w:pPr>
              <w:spacing w:after="0"/>
              <w:jc w:val="center"/>
              <w:rPr>
                <w:color w:val="000000"/>
                <w:lang w:val="en-US"/>
              </w:rPr>
            </w:pPr>
            <w:r>
              <w:rPr>
                <w:color w:val="000000"/>
                <w:lang w:val="en-US"/>
              </w:rPr>
              <w:t>70%</w:t>
            </w:r>
          </w:p>
        </w:tc>
        <w:tc>
          <w:tcPr>
            <w:tcW w:w="1340" w:type="dxa"/>
            <w:shd w:val="clear" w:color="auto" w:fill="auto"/>
            <w:noWrap/>
            <w:vAlign w:val="center"/>
          </w:tcPr>
          <w:p w14:paraId="13943150" w14:textId="77777777" w:rsidR="008A3C77" w:rsidRPr="00F9115A" w:rsidRDefault="008A3C77" w:rsidP="007F62BF">
            <w:pPr>
              <w:spacing w:after="0"/>
              <w:jc w:val="center"/>
              <w:rPr>
                <w:color w:val="000000"/>
                <w:lang w:val="en-US"/>
              </w:rPr>
            </w:pPr>
            <w:r w:rsidRPr="00F9115A">
              <w:rPr>
                <w:color w:val="000000"/>
                <w:lang w:val="en-US"/>
              </w:rPr>
              <w:t>66</w:t>
            </w:r>
          </w:p>
        </w:tc>
      </w:tr>
      <w:tr w:rsidR="008A3C77" w:rsidRPr="00F9115A" w14:paraId="12044136" w14:textId="77777777" w:rsidTr="008A3C77">
        <w:trPr>
          <w:trHeight w:val="247"/>
          <w:jc w:val="center"/>
        </w:trPr>
        <w:tc>
          <w:tcPr>
            <w:tcW w:w="1616" w:type="dxa"/>
            <w:vMerge/>
            <w:vAlign w:val="center"/>
          </w:tcPr>
          <w:p w14:paraId="1806D645" w14:textId="77777777" w:rsidR="008A3C77" w:rsidRPr="00F9115A" w:rsidRDefault="008A3C77" w:rsidP="007F62BF">
            <w:pPr>
              <w:spacing w:after="0"/>
              <w:jc w:val="center"/>
              <w:rPr>
                <w:color w:val="000000"/>
                <w:lang w:val="en-US"/>
              </w:rPr>
            </w:pPr>
          </w:p>
        </w:tc>
        <w:tc>
          <w:tcPr>
            <w:tcW w:w="967" w:type="dxa"/>
            <w:shd w:val="clear" w:color="auto" w:fill="auto"/>
            <w:noWrap/>
            <w:vAlign w:val="center"/>
          </w:tcPr>
          <w:p w14:paraId="5956D5E1" w14:textId="77777777" w:rsidR="008A3C77" w:rsidRPr="00F9115A" w:rsidRDefault="008A3C77" w:rsidP="007F62BF">
            <w:pPr>
              <w:spacing w:after="0"/>
              <w:jc w:val="center"/>
              <w:rPr>
                <w:color w:val="000000"/>
                <w:lang w:val="en-US"/>
              </w:rPr>
            </w:pPr>
            <w:r>
              <w:rPr>
                <w:color w:val="000000"/>
                <w:lang w:val="en-US"/>
              </w:rPr>
              <w:t>MCS13</w:t>
            </w:r>
          </w:p>
        </w:tc>
        <w:tc>
          <w:tcPr>
            <w:tcW w:w="1489" w:type="dxa"/>
            <w:shd w:val="clear" w:color="auto" w:fill="auto"/>
            <w:noWrap/>
            <w:vAlign w:val="center"/>
          </w:tcPr>
          <w:p w14:paraId="7357F725" w14:textId="77777777" w:rsidR="008A3C77" w:rsidRPr="00F9115A" w:rsidRDefault="008A3C77" w:rsidP="007F62BF">
            <w:pPr>
              <w:spacing w:after="0"/>
              <w:jc w:val="center"/>
              <w:rPr>
                <w:color w:val="000000"/>
                <w:lang w:val="en-US"/>
              </w:rPr>
            </w:pPr>
            <w:r>
              <w:rPr>
                <w:color w:val="000000"/>
                <w:lang w:val="en-US"/>
              </w:rPr>
              <w:t>TDLA30-200</w:t>
            </w:r>
          </w:p>
        </w:tc>
        <w:tc>
          <w:tcPr>
            <w:tcW w:w="950" w:type="dxa"/>
          </w:tcPr>
          <w:p w14:paraId="10B1418D" w14:textId="77777777" w:rsidR="008A3C77" w:rsidRPr="00F9115A" w:rsidRDefault="008A3C77"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7B2C827B" w14:textId="77777777" w:rsidR="008A3C77" w:rsidRDefault="008A3C77" w:rsidP="007F62BF">
            <w:pPr>
              <w:spacing w:after="0"/>
              <w:jc w:val="center"/>
              <w:rPr>
                <w:color w:val="000000"/>
                <w:lang w:val="en-US"/>
              </w:rPr>
            </w:pPr>
            <w:r w:rsidRPr="00AE0F69">
              <w:rPr>
                <w:color w:val="000000"/>
                <w:lang w:val="en-US"/>
              </w:rPr>
              <w:t>70%</w:t>
            </w:r>
          </w:p>
        </w:tc>
        <w:tc>
          <w:tcPr>
            <w:tcW w:w="1340" w:type="dxa"/>
            <w:shd w:val="clear" w:color="auto" w:fill="auto"/>
            <w:noWrap/>
            <w:vAlign w:val="center"/>
          </w:tcPr>
          <w:p w14:paraId="759694BA" w14:textId="77777777" w:rsidR="008A3C77" w:rsidRPr="00F9115A" w:rsidRDefault="008A3C77" w:rsidP="007F62BF">
            <w:pPr>
              <w:spacing w:after="0"/>
              <w:jc w:val="center"/>
              <w:rPr>
                <w:color w:val="000000"/>
                <w:lang w:val="en-US"/>
              </w:rPr>
            </w:pPr>
            <w:r>
              <w:rPr>
                <w:color w:val="000000"/>
                <w:lang w:val="en-US"/>
              </w:rPr>
              <w:t>66</w:t>
            </w:r>
          </w:p>
        </w:tc>
      </w:tr>
      <w:tr w:rsidR="008A3C77" w:rsidRPr="00F9115A" w14:paraId="6ED967FB" w14:textId="77777777" w:rsidTr="008A3C77">
        <w:trPr>
          <w:trHeight w:val="247"/>
          <w:jc w:val="center"/>
        </w:trPr>
        <w:tc>
          <w:tcPr>
            <w:tcW w:w="1616" w:type="dxa"/>
            <w:vMerge/>
            <w:vAlign w:val="center"/>
          </w:tcPr>
          <w:p w14:paraId="48467402" w14:textId="77777777" w:rsidR="008A3C77" w:rsidRPr="00F9115A" w:rsidRDefault="008A3C77" w:rsidP="007F62BF">
            <w:pPr>
              <w:spacing w:after="0"/>
              <w:jc w:val="center"/>
              <w:rPr>
                <w:color w:val="000000"/>
                <w:lang w:val="en-US"/>
              </w:rPr>
            </w:pPr>
          </w:p>
        </w:tc>
        <w:tc>
          <w:tcPr>
            <w:tcW w:w="967" w:type="dxa"/>
            <w:shd w:val="clear" w:color="auto" w:fill="auto"/>
            <w:noWrap/>
            <w:vAlign w:val="center"/>
            <w:hideMark/>
          </w:tcPr>
          <w:p w14:paraId="51DD3DD4" w14:textId="77777777" w:rsidR="008A3C77" w:rsidRPr="00F9115A" w:rsidRDefault="008A3C77" w:rsidP="007F62BF">
            <w:pPr>
              <w:spacing w:after="0"/>
              <w:jc w:val="center"/>
              <w:rPr>
                <w:color w:val="000000"/>
                <w:lang w:val="en-US"/>
              </w:rPr>
            </w:pPr>
            <w:r w:rsidRPr="00F9115A">
              <w:rPr>
                <w:color w:val="000000"/>
                <w:lang w:val="en-US"/>
              </w:rPr>
              <w:t>MCS13</w:t>
            </w:r>
          </w:p>
        </w:tc>
        <w:tc>
          <w:tcPr>
            <w:tcW w:w="1489" w:type="dxa"/>
            <w:shd w:val="clear" w:color="auto" w:fill="auto"/>
            <w:noWrap/>
            <w:vAlign w:val="center"/>
            <w:hideMark/>
          </w:tcPr>
          <w:p w14:paraId="2F99C456" w14:textId="77777777" w:rsidR="008A3C77" w:rsidRPr="00F9115A" w:rsidRDefault="008A3C77" w:rsidP="007F62BF">
            <w:pPr>
              <w:spacing w:after="0"/>
              <w:jc w:val="center"/>
              <w:rPr>
                <w:color w:val="000000"/>
                <w:lang w:val="en-US"/>
              </w:rPr>
            </w:pPr>
            <w:r w:rsidRPr="00F9115A">
              <w:rPr>
                <w:color w:val="000000"/>
                <w:lang w:val="en-US"/>
              </w:rPr>
              <w:t>TDLA30-</w:t>
            </w:r>
            <w:r>
              <w:rPr>
                <w:color w:val="000000"/>
                <w:lang w:val="en-US"/>
              </w:rPr>
              <w:t>65</w:t>
            </w:r>
            <w:r w:rsidRPr="00F9115A">
              <w:rPr>
                <w:color w:val="000000"/>
                <w:lang w:val="en-US"/>
              </w:rPr>
              <w:t>0</w:t>
            </w:r>
          </w:p>
        </w:tc>
        <w:tc>
          <w:tcPr>
            <w:tcW w:w="950" w:type="dxa"/>
          </w:tcPr>
          <w:p w14:paraId="390DD44F" w14:textId="77777777" w:rsidR="008A3C77" w:rsidRPr="00F9115A" w:rsidRDefault="008A3C77"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6296B5F6" w14:textId="77777777" w:rsidR="008A3C77" w:rsidRPr="00F9115A" w:rsidRDefault="008A3C77" w:rsidP="007F62BF">
            <w:pPr>
              <w:spacing w:after="0"/>
              <w:jc w:val="center"/>
              <w:rPr>
                <w:color w:val="000000"/>
                <w:lang w:val="en-US"/>
              </w:rPr>
            </w:pPr>
            <w:r>
              <w:rPr>
                <w:color w:val="000000"/>
                <w:lang w:val="en-US"/>
              </w:rPr>
              <w:t>30%</w:t>
            </w:r>
          </w:p>
        </w:tc>
        <w:tc>
          <w:tcPr>
            <w:tcW w:w="1340" w:type="dxa"/>
            <w:shd w:val="clear" w:color="auto" w:fill="auto"/>
            <w:noWrap/>
            <w:vAlign w:val="center"/>
          </w:tcPr>
          <w:p w14:paraId="4ACF8159" w14:textId="77777777" w:rsidR="008A3C77" w:rsidRPr="00F9115A" w:rsidRDefault="008A3C77" w:rsidP="007F62BF">
            <w:pPr>
              <w:spacing w:after="0"/>
              <w:jc w:val="center"/>
              <w:rPr>
                <w:color w:val="000000"/>
                <w:lang w:val="en-US"/>
              </w:rPr>
            </w:pPr>
            <w:r w:rsidRPr="00F9115A">
              <w:rPr>
                <w:color w:val="000000"/>
                <w:lang w:val="en-US"/>
              </w:rPr>
              <w:t>66</w:t>
            </w:r>
          </w:p>
        </w:tc>
      </w:tr>
      <w:tr w:rsidR="008A3C77" w:rsidRPr="00F9115A" w14:paraId="68258069" w14:textId="77777777" w:rsidTr="008A3C77">
        <w:trPr>
          <w:trHeight w:val="215"/>
          <w:jc w:val="center"/>
        </w:trPr>
        <w:tc>
          <w:tcPr>
            <w:tcW w:w="1616" w:type="dxa"/>
            <w:vMerge/>
            <w:vAlign w:val="center"/>
          </w:tcPr>
          <w:p w14:paraId="3840E5F1" w14:textId="77777777" w:rsidR="008A3C77" w:rsidRPr="00F9115A" w:rsidRDefault="008A3C77" w:rsidP="007F62BF">
            <w:pPr>
              <w:spacing w:after="0"/>
              <w:jc w:val="center"/>
              <w:rPr>
                <w:color w:val="000000"/>
                <w:lang w:val="en-US"/>
              </w:rPr>
            </w:pPr>
          </w:p>
        </w:tc>
        <w:tc>
          <w:tcPr>
            <w:tcW w:w="967" w:type="dxa"/>
            <w:shd w:val="clear" w:color="auto" w:fill="auto"/>
            <w:noWrap/>
            <w:vAlign w:val="center"/>
          </w:tcPr>
          <w:p w14:paraId="2CC21044" w14:textId="77777777" w:rsidR="008A3C77" w:rsidRPr="00F9115A" w:rsidRDefault="008A3C77" w:rsidP="007F62BF">
            <w:pPr>
              <w:spacing w:after="0"/>
              <w:jc w:val="center"/>
              <w:rPr>
                <w:color w:val="000000"/>
                <w:lang w:val="en-US"/>
              </w:rPr>
            </w:pPr>
            <w:r w:rsidRPr="00F9115A">
              <w:rPr>
                <w:color w:val="000000"/>
                <w:lang w:val="en-US"/>
              </w:rPr>
              <w:t>MCS17</w:t>
            </w:r>
          </w:p>
        </w:tc>
        <w:tc>
          <w:tcPr>
            <w:tcW w:w="1489" w:type="dxa"/>
            <w:shd w:val="clear" w:color="auto" w:fill="auto"/>
            <w:noWrap/>
            <w:vAlign w:val="center"/>
          </w:tcPr>
          <w:p w14:paraId="2BF6BFA5" w14:textId="77777777" w:rsidR="008A3C77" w:rsidRPr="00F9115A" w:rsidRDefault="008A3C77" w:rsidP="007F62BF">
            <w:pPr>
              <w:spacing w:after="0"/>
              <w:jc w:val="center"/>
              <w:rPr>
                <w:color w:val="000000"/>
                <w:lang w:val="en-US"/>
              </w:rPr>
            </w:pPr>
            <w:r w:rsidRPr="00F9115A">
              <w:rPr>
                <w:color w:val="000000"/>
                <w:lang w:val="en-US"/>
              </w:rPr>
              <w:t>TDLD30-200</w:t>
            </w:r>
          </w:p>
        </w:tc>
        <w:tc>
          <w:tcPr>
            <w:tcW w:w="950" w:type="dxa"/>
          </w:tcPr>
          <w:p w14:paraId="3422E699" w14:textId="77777777" w:rsidR="008A3C77" w:rsidRPr="00FA2A15" w:rsidRDefault="008A3C77"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39F54443" w14:textId="77777777" w:rsidR="008A3C77" w:rsidRPr="00AE0F69" w:rsidRDefault="008A3C77" w:rsidP="007F62BF">
            <w:pPr>
              <w:spacing w:after="0"/>
              <w:jc w:val="center"/>
              <w:rPr>
                <w:color w:val="000000"/>
                <w:lang w:val="en-US"/>
              </w:rPr>
            </w:pPr>
            <w:r w:rsidRPr="00AE0F69">
              <w:rPr>
                <w:color w:val="000000"/>
                <w:lang w:val="en-US"/>
              </w:rPr>
              <w:t>70%</w:t>
            </w:r>
          </w:p>
        </w:tc>
        <w:tc>
          <w:tcPr>
            <w:tcW w:w="1340" w:type="dxa"/>
            <w:shd w:val="clear" w:color="auto" w:fill="auto"/>
            <w:noWrap/>
            <w:vAlign w:val="center"/>
          </w:tcPr>
          <w:p w14:paraId="11489F86" w14:textId="77777777" w:rsidR="008A3C77" w:rsidRPr="00484E8D" w:rsidRDefault="008A3C77" w:rsidP="007F62BF">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2</w:t>
            </w:r>
          </w:p>
        </w:tc>
      </w:tr>
      <w:tr w:rsidR="008A3C77" w:rsidRPr="00F9115A" w14:paraId="342DE007" w14:textId="77777777" w:rsidTr="008A3C77">
        <w:trPr>
          <w:trHeight w:val="247"/>
          <w:jc w:val="center"/>
        </w:trPr>
        <w:tc>
          <w:tcPr>
            <w:tcW w:w="1616" w:type="dxa"/>
            <w:vMerge w:val="restart"/>
            <w:vAlign w:val="center"/>
          </w:tcPr>
          <w:p w14:paraId="01BC3C6D" w14:textId="77777777" w:rsidR="008A3C77" w:rsidRPr="00F9115A" w:rsidRDefault="008A3C77" w:rsidP="007F62BF">
            <w:pPr>
              <w:spacing w:after="0"/>
              <w:jc w:val="center"/>
              <w:rPr>
                <w:color w:val="000000"/>
                <w:lang w:val="en-US"/>
              </w:rPr>
            </w:pPr>
            <w:r w:rsidRPr="00F9115A">
              <w:rPr>
                <w:color w:val="000000"/>
                <w:lang w:val="en-US"/>
              </w:rPr>
              <w:t>480</w:t>
            </w:r>
            <w:r>
              <w:rPr>
                <w:color w:val="000000"/>
                <w:lang w:val="en-US"/>
              </w:rPr>
              <w:t>kHz</w:t>
            </w:r>
            <w:r w:rsidRPr="00F9115A">
              <w:rPr>
                <w:color w:val="000000"/>
                <w:lang w:val="en-US"/>
              </w:rPr>
              <w:t>/400</w:t>
            </w:r>
            <w:r>
              <w:rPr>
                <w:color w:val="000000"/>
                <w:lang w:val="en-US"/>
              </w:rPr>
              <w:t>MHz</w:t>
            </w:r>
          </w:p>
        </w:tc>
        <w:tc>
          <w:tcPr>
            <w:tcW w:w="967" w:type="dxa"/>
            <w:shd w:val="clear" w:color="auto" w:fill="auto"/>
            <w:noWrap/>
            <w:vAlign w:val="center"/>
          </w:tcPr>
          <w:p w14:paraId="2D66D3E0" w14:textId="77777777" w:rsidR="008A3C77" w:rsidRPr="00F9115A" w:rsidRDefault="008A3C77" w:rsidP="007F62BF">
            <w:pPr>
              <w:spacing w:after="0"/>
              <w:jc w:val="center"/>
              <w:rPr>
                <w:color w:val="000000"/>
                <w:lang w:val="en-US"/>
              </w:rPr>
            </w:pPr>
            <w:r w:rsidRPr="00F9115A">
              <w:rPr>
                <w:color w:val="000000"/>
                <w:lang w:val="en-US"/>
              </w:rPr>
              <w:t>MCS4</w:t>
            </w:r>
          </w:p>
        </w:tc>
        <w:tc>
          <w:tcPr>
            <w:tcW w:w="1489" w:type="dxa"/>
            <w:shd w:val="clear" w:color="auto" w:fill="auto"/>
            <w:noWrap/>
            <w:vAlign w:val="center"/>
          </w:tcPr>
          <w:p w14:paraId="5CDB0DA5" w14:textId="77777777" w:rsidR="008A3C77" w:rsidRPr="00F9115A" w:rsidRDefault="008A3C77" w:rsidP="007F62BF">
            <w:pPr>
              <w:spacing w:after="0"/>
              <w:jc w:val="center"/>
              <w:rPr>
                <w:color w:val="000000"/>
                <w:lang w:val="en-US"/>
              </w:rPr>
            </w:pPr>
            <w:r w:rsidRPr="00F9115A">
              <w:rPr>
                <w:color w:val="000000"/>
                <w:lang w:val="en-US"/>
              </w:rPr>
              <w:t xml:space="preserve"> TDLA10-200</w:t>
            </w:r>
          </w:p>
        </w:tc>
        <w:tc>
          <w:tcPr>
            <w:tcW w:w="950" w:type="dxa"/>
          </w:tcPr>
          <w:p w14:paraId="5AA7588B" w14:textId="77777777" w:rsidR="008A3C77" w:rsidRPr="00F9115A" w:rsidRDefault="008A3C77"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60FCB206" w14:textId="77777777" w:rsidR="008A3C77" w:rsidRPr="00F9115A" w:rsidRDefault="008A3C77" w:rsidP="007F62BF">
            <w:pPr>
              <w:spacing w:after="0"/>
              <w:jc w:val="center"/>
              <w:rPr>
                <w:color w:val="000000"/>
                <w:lang w:val="en-US"/>
              </w:rPr>
            </w:pPr>
            <w:r w:rsidRPr="00AE0F69">
              <w:rPr>
                <w:color w:val="000000"/>
                <w:lang w:val="en-US"/>
              </w:rPr>
              <w:t>70%</w:t>
            </w:r>
          </w:p>
        </w:tc>
        <w:tc>
          <w:tcPr>
            <w:tcW w:w="1340" w:type="dxa"/>
            <w:shd w:val="clear" w:color="auto" w:fill="auto"/>
            <w:noWrap/>
            <w:vAlign w:val="center"/>
          </w:tcPr>
          <w:p w14:paraId="59466EBD" w14:textId="77777777" w:rsidR="008A3C77" w:rsidRPr="00F9115A" w:rsidRDefault="008A3C77" w:rsidP="007F62BF">
            <w:pPr>
              <w:spacing w:after="0"/>
              <w:jc w:val="center"/>
              <w:rPr>
                <w:color w:val="000000"/>
                <w:lang w:val="en-US"/>
              </w:rPr>
            </w:pPr>
            <w:r w:rsidRPr="00F9115A">
              <w:rPr>
                <w:color w:val="000000"/>
                <w:lang w:val="en-US"/>
              </w:rPr>
              <w:t>66</w:t>
            </w:r>
          </w:p>
        </w:tc>
      </w:tr>
      <w:tr w:rsidR="008A3C77" w:rsidRPr="00F9115A" w14:paraId="3428ACB6" w14:textId="77777777" w:rsidTr="008A3C77">
        <w:trPr>
          <w:trHeight w:val="247"/>
          <w:jc w:val="center"/>
        </w:trPr>
        <w:tc>
          <w:tcPr>
            <w:tcW w:w="1616" w:type="dxa"/>
            <w:vMerge/>
            <w:vAlign w:val="center"/>
          </w:tcPr>
          <w:p w14:paraId="5EF83EBD" w14:textId="77777777" w:rsidR="008A3C77" w:rsidRPr="00F9115A" w:rsidRDefault="008A3C77" w:rsidP="007F62BF">
            <w:pPr>
              <w:spacing w:after="0"/>
              <w:jc w:val="center"/>
              <w:rPr>
                <w:color w:val="000000"/>
                <w:lang w:val="en-US"/>
              </w:rPr>
            </w:pPr>
          </w:p>
        </w:tc>
        <w:tc>
          <w:tcPr>
            <w:tcW w:w="967" w:type="dxa"/>
            <w:shd w:val="clear" w:color="auto" w:fill="auto"/>
            <w:noWrap/>
            <w:vAlign w:val="center"/>
          </w:tcPr>
          <w:p w14:paraId="748BBC76" w14:textId="77777777" w:rsidR="008A3C77" w:rsidRPr="00F9115A" w:rsidRDefault="008A3C77" w:rsidP="007F62BF">
            <w:pPr>
              <w:spacing w:after="0"/>
              <w:jc w:val="center"/>
              <w:rPr>
                <w:color w:val="000000"/>
                <w:lang w:val="en-US"/>
              </w:rPr>
            </w:pPr>
            <w:r w:rsidRPr="00F9115A">
              <w:rPr>
                <w:color w:val="000000"/>
                <w:lang w:val="en-US"/>
              </w:rPr>
              <w:t>MCS13</w:t>
            </w:r>
          </w:p>
        </w:tc>
        <w:tc>
          <w:tcPr>
            <w:tcW w:w="1489" w:type="dxa"/>
            <w:shd w:val="clear" w:color="auto" w:fill="auto"/>
            <w:noWrap/>
            <w:vAlign w:val="center"/>
          </w:tcPr>
          <w:p w14:paraId="2FC9F8F9" w14:textId="77777777" w:rsidR="008A3C77" w:rsidRPr="00F9115A" w:rsidRDefault="008A3C77" w:rsidP="007F62BF">
            <w:pPr>
              <w:spacing w:after="0"/>
              <w:jc w:val="center"/>
              <w:rPr>
                <w:color w:val="000000"/>
                <w:lang w:val="en-US"/>
              </w:rPr>
            </w:pPr>
            <w:r w:rsidRPr="00F9115A">
              <w:rPr>
                <w:color w:val="000000"/>
                <w:lang w:val="en-US"/>
              </w:rPr>
              <w:t xml:space="preserve"> TDL</w:t>
            </w:r>
            <w:r>
              <w:rPr>
                <w:color w:val="000000"/>
                <w:lang w:val="en-US"/>
              </w:rPr>
              <w:t>D</w:t>
            </w:r>
            <w:r w:rsidRPr="00F9115A">
              <w:rPr>
                <w:color w:val="000000"/>
                <w:lang w:val="en-US"/>
              </w:rPr>
              <w:t>10-200</w:t>
            </w:r>
          </w:p>
        </w:tc>
        <w:tc>
          <w:tcPr>
            <w:tcW w:w="950" w:type="dxa"/>
          </w:tcPr>
          <w:p w14:paraId="726136E7" w14:textId="77777777" w:rsidR="008A3C77" w:rsidRPr="00F9115A" w:rsidRDefault="008A3C77" w:rsidP="007F62BF">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168442F1" w14:textId="77777777" w:rsidR="008A3C77" w:rsidRPr="00F9115A" w:rsidRDefault="008A3C77" w:rsidP="007F62BF">
            <w:pPr>
              <w:spacing w:after="0"/>
              <w:jc w:val="center"/>
              <w:rPr>
                <w:color w:val="000000"/>
                <w:lang w:val="en-US"/>
              </w:rPr>
            </w:pPr>
            <w:r w:rsidRPr="00AE0F69">
              <w:rPr>
                <w:color w:val="000000"/>
                <w:lang w:val="en-US"/>
              </w:rPr>
              <w:t>70%</w:t>
            </w:r>
          </w:p>
        </w:tc>
        <w:tc>
          <w:tcPr>
            <w:tcW w:w="1340" w:type="dxa"/>
            <w:shd w:val="clear" w:color="auto" w:fill="auto"/>
            <w:noWrap/>
            <w:vAlign w:val="center"/>
          </w:tcPr>
          <w:p w14:paraId="6B08D750" w14:textId="77777777" w:rsidR="008A3C77" w:rsidRPr="00F9115A" w:rsidRDefault="008A3C77" w:rsidP="007F62BF">
            <w:pPr>
              <w:spacing w:after="0"/>
              <w:jc w:val="center"/>
              <w:rPr>
                <w:color w:val="000000"/>
                <w:lang w:val="en-US"/>
              </w:rPr>
            </w:pPr>
            <w:r>
              <w:rPr>
                <w:color w:val="000000"/>
                <w:lang w:val="en-US"/>
              </w:rPr>
              <w:t>20</w:t>
            </w:r>
          </w:p>
        </w:tc>
      </w:tr>
    </w:tbl>
    <w:p w14:paraId="239056FF" w14:textId="31083594" w:rsidR="008A3C77" w:rsidRPr="00B51110" w:rsidRDefault="008A3C77" w:rsidP="00B51110">
      <w:pPr>
        <w:spacing w:before="180"/>
        <w:jc w:val="both"/>
        <w:rPr>
          <w:rFonts w:eastAsiaTheme="minorEastAsia"/>
          <w:b/>
          <w:lang w:eastAsia="zh-CN"/>
        </w:rPr>
      </w:pPr>
      <w:r w:rsidRPr="00B51110">
        <w:rPr>
          <w:rFonts w:eastAsiaTheme="minorEastAsia"/>
          <w:b/>
          <w:lang w:eastAsia="zh-CN"/>
        </w:rPr>
        <w:t xml:space="preserve">Proposal </w:t>
      </w:r>
      <w:r w:rsidR="00486E95" w:rsidRPr="00B51110">
        <w:rPr>
          <w:rFonts w:eastAsiaTheme="minorEastAsia"/>
          <w:b/>
          <w:lang w:eastAsia="zh-CN"/>
        </w:rPr>
        <w:t>2: Define FR2-2 PDSCH requirements for cases listed in Table 2-2.</w:t>
      </w:r>
    </w:p>
    <w:p w14:paraId="21DF60BB" w14:textId="77777777" w:rsidR="00B51110" w:rsidRDefault="00486E95" w:rsidP="00B51110">
      <w:pPr>
        <w:spacing w:beforeLines="100" w:before="240" w:afterLines="100" w:after="240"/>
        <w:jc w:val="both"/>
        <w:rPr>
          <w:rFonts w:eastAsiaTheme="minorEastAsia"/>
          <w:b/>
          <w:u w:val="single"/>
          <w:lang w:eastAsia="zh-CN"/>
        </w:rPr>
      </w:pPr>
      <w:r w:rsidRPr="00486E95">
        <w:rPr>
          <w:rFonts w:eastAsiaTheme="minorEastAsia" w:hint="eastAsia"/>
          <w:b/>
          <w:u w:val="single"/>
          <w:lang w:eastAsia="zh-CN"/>
        </w:rPr>
        <w:t>T</w:t>
      </w:r>
      <w:r w:rsidRPr="00486E95">
        <w:rPr>
          <w:rFonts w:eastAsiaTheme="minorEastAsia"/>
          <w:b/>
          <w:u w:val="single"/>
          <w:lang w:eastAsia="zh-CN"/>
        </w:rPr>
        <w:t xml:space="preserve">RS configuration </w:t>
      </w:r>
    </w:p>
    <w:p w14:paraId="6F91C58C" w14:textId="118EA806" w:rsidR="00B51110" w:rsidRPr="00B51110" w:rsidRDefault="00B51110" w:rsidP="00B51110">
      <w:pPr>
        <w:jc w:val="both"/>
        <w:rPr>
          <w:rFonts w:eastAsiaTheme="minorEastAsia"/>
          <w:b/>
          <w:u w:val="single"/>
          <w:lang w:eastAsia="zh-CN"/>
        </w:rPr>
      </w:pPr>
      <w:r w:rsidRPr="00B51110">
        <w:rPr>
          <w:rFonts w:eastAsiaTheme="minorEastAsia"/>
          <w:lang w:eastAsia="zh-CN"/>
        </w:rPr>
        <w:t xml:space="preserve">The </w:t>
      </w:r>
      <w:r>
        <w:rPr>
          <w:rFonts w:eastAsiaTheme="minorEastAsia"/>
          <w:lang w:eastAsia="zh-CN"/>
        </w:rPr>
        <w:t>options of this issue are listed as follows:</w:t>
      </w:r>
    </w:p>
    <w:tbl>
      <w:tblPr>
        <w:tblStyle w:val="af4"/>
        <w:tblW w:w="0" w:type="auto"/>
        <w:tblLook w:val="04A0" w:firstRow="1" w:lastRow="0" w:firstColumn="1" w:lastColumn="0" w:noHBand="0" w:noVBand="1"/>
      </w:tblPr>
      <w:tblGrid>
        <w:gridCol w:w="10457"/>
      </w:tblGrid>
      <w:tr w:rsidR="004F3C38" w14:paraId="37388405" w14:textId="77777777" w:rsidTr="004F3C38">
        <w:tc>
          <w:tcPr>
            <w:tcW w:w="10457" w:type="dxa"/>
          </w:tcPr>
          <w:p w14:paraId="0E2D8E7C" w14:textId="77777777" w:rsidR="004F3C38" w:rsidRPr="004B79FC" w:rsidRDefault="004F3C38" w:rsidP="004F3C38">
            <w:pPr>
              <w:rPr>
                <w:b/>
                <w:lang w:eastAsia="ko-KR"/>
              </w:rPr>
            </w:pPr>
            <w:r w:rsidRPr="004B79FC">
              <w:rPr>
                <w:b/>
                <w:lang w:eastAsia="ko-KR"/>
              </w:rPr>
              <w:t>Whether the TE transmit TRS in the full CBW during PDSCH testing</w:t>
            </w:r>
          </w:p>
          <w:p w14:paraId="04BFD649" w14:textId="77777777" w:rsidR="004F3C38" w:rsidRPr="00AC7462" w:rsidRDefault="004F3C38" w:rsidP="004F3C38">
            <w:pPr>
              <w:pStyle w:val="afa"/>
              <w:widowControl/>
              <w:numPr>
                <w:ilvl w:val="0"/>
                <w:numId w:val="37"/>
              </w:numPr>
              <w:autoSpaceDE/>
              <w:autoSpaceDN/>
              <w:adjustRightInd/>
              <w:spacing w:after="120"/>
              <w:contextualSpacing w:val="0"/>
              <w:rPr>
                <w:rFonts w:eastAsia="宋体"/>
                <w:szCs w:val="24"/>
              </w:rPr>
            </w:pPr>
            <w:r w:rsidRPr="00AC7462">
              <w:rPr>
                <w:rFonts w:eastAsia="宋体"/>
                <w:szCs w:val="24"/>
              </w:rPr>
              <w:t>Option 1: Yes, further discuss the impact on TRS SNR;</w:t>
            </w:r>
          </w:p>
          <w:p w14:paraId="4E8C5A94" w14:textId="77777777" w:rsidR="004F3C38" w:rsidRPr="00AC7462" w:rsidRDefault="004F3C38" w:rsidP="004F3C38">
            <w:pPr>
              <w:pStyle w:val="afa"/>
              <w:widowControl/>
              <w:numPr>
                <w:ilvl w:val="0"/>
                <w:numId w:val="37"/>
              </w:numPr>
              <w:autoSpaceDE/>
              <w:autoSpaceDN/>
              <w:adjustRightInd/>
              <w:spacing w:after="120"/>
              <w:contextualSpacing w:val="0"/>
              <w:rPr>
                <w:rFonts w:eastAsia="宋体"/>
                <w:szCs w:val="24"/>
              </w:rPr>
            </w:pPr>
            <w:r w:rsidRPr="00AC7462">
              <w:rPr>
                <w:rFonts w:eastAsia="宋体"/>
                <w:szCs w:val="24"/>
              </w:rPr>
              <w:t xml:space="preserve">Option 2: Transmit TRS in unallocated PRB only if PDSCH is not multiplexed with TRS (see Issue 1-2-2), or otherwise if there is no impact on maximum SNR; </w:t>
            </w:r>
          </w:p>
          <w:p w14:paraId="797BB21C" w14:textId="77777777" w:rsidR="004F3C38" w:rsidRPr="00AC7462" w:rsidRDefault="004F3C38" w:rsidP="004F3C38">
            <w:pPr>
              <w:pStyle w:val="afa"/>
              <w:widowControl/>
              <w:numPr>
                <w:ilvl w:val="0"/>
                <w:numId w:val="37"/>
              </w:numPr>
              <w:autoSpaceDE/>
              <w:autoSpaceDN/>
              <w:adjustRightInd/>
              <w:spacing w:after="120"/>
              <w:contextualSpacing w:val="0"/>
              <w:rPr>
                <w:rFonts w:eastAsia="宋体"/>
                <w:szCs w:val="24"/>
              </w:rPr>
            </w:pPr>
            <w:r w:rsidRPr="00AC7462">
              <w:rPr>
                <w:rFonts w:eastAsia="宋体"/>
                <w:szCs w:val="24"/>
              </w:rPr>
              <w:t>Option 3: Schedule same RB size for TRS and PDSCH;</w:t>
            </w:r>
          </w:p>
          <w:p w14:paraId="1FCA840C" w14:textId="6522D61A" w:rsidR="004F3C38" w:rsidRPr="004F3C38" w:rsidRDefault="004F3C38" w:rsidP="004F3C38">
            <w:pPr>
              <w:pStyle w:val="afa"/>
              <w:widowControl/>
              <w:numPr>
                <w:ilvl w:val="0"/>
                <w:numId w:val="37"/>
              </w:numPr>
              <w:autoSpaceDE/>
              <w:autoSpaceDN/>
              <w:adjustRightInd/>
              <w:spacing w:after="120"/>
              <w:contextualSpacing w:val="0"/>
              <w:rPr>
                <w:rFonts w:eastAsia="宋体"/>
                <w:szCs w:val="24"/>
              </w:rPr>
            </w:pPr>
            <w:r w:rsidRPr="00AC7462">
              <w:rPr>
                <w:rFonts w:eastAsia="宋体"/>
                <w:szCs w:val="24"/>
              </w:rPr>
              <w:lastRenderedPageBreak/>
              <w:t>Option 4: Refer to TE recommendation;</w:t>
            </w:r>
          </w:p>
        </w:tc>
      </w:tr>
    </w:tbl>
    <w:p w14:paraId="129B2A0E" w14:textId="2F13B1ED" w:rsidR="00B51110" w:rsidRDefault="00486E95" w:rsidP="00B51110">
      <w:pPr>
        <w:spacing w:before="180"/>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last meeting, some companies concern that </w:t>
      </w:r>
      <w:r w:rsidR="00B51110">
        <w:rPr>
          <w:rFonts w:eastAsiaTheme="minorEastAsia"/>
          <w:lang w:eastAsia="zh-CN"/>
        </w:rPr>
        <w:t xml:space="preserve">whether </w:t>
      </w:r>
      <w:r>
        <w:rPr>
          <w:rFonts w:eastAsiaTheme="minorEastAsia"/>
          <w:lang w:eastAsia="zh-CN"/>
        </w:rPr>
        <w:t>it is feasible to transmit TRS</w:t>
      </w:r>
      <w:r w:rsidR="00B51110">
        <w:rPr>
          <w:rFonts w:eastAsiaTheme="minorEastAsia"/>
          <w:lang w:eastAsia="zh-CN"/>
        </w:rPr>
        <w:t>+PDSCH</w:t>
      </w:r>
      <w:r>
        <w:rPr>
          <w:rFonts w:eastAsiaTheme="minorEastAsia"/>
          <w:lang w:eastAsia="zh-CN"/>
        </w:rPr>
        <w:t xml:space="preserve"> with full bandwidth allocation.</w:t>
      </w:r>
      <w:r w:rsidR="00761677">
        <w:rPr>
          <w:rFonts w:eastAsiaTheme="minorEastAsia"/>
          <w:lang w:eastAsia="zh-CN"/>
        </w:rPr>
        <w:t xml:space="preserve"> </w:t>
      </w:r>
      <w:r w:rsidR="00B51110">
        <w:rPr>
          <w:rFonts w:eastAsiaTheme="minorEastAsia"/>
          <w:lang w:eastAsia="zh-CN"/>
        </w:rPr>
        <w:t xml:space="preserve">However, TE vendor didn’t provide clear feedback in last meeting. </w:t>
      </w:r>
      <w:r w:rsidR="00761677">
        <w:rPr>
          <w:rFonts w:eastAsiaTheme="minorEastAsia"/>
          <w:lang w:eastAsia="zh-CN"/>
        </w:rPr>
        <w:t>Hence we provide our analysis as follows:</w:t>
      </w:r>
      <w:r w:rsidR="00B51110">
        <w:rPr>
          <w:rFonts w:eastAsiaTheme="minorEastAsia"/>
          <w:lang w:eastAsia="zh-CN"/>
        </w:rPr>
        <w:t xml:space="preserve"> Assume TRS is transmitted with full bandwidth (66RBs) occupying 3 REs per RB per symbol. (See Figure 2-1). </w:t>
      </w:r>
    </w:p>
    <w:p w14:paraId="09059E7C" w14:textId="09D54FFE" w:rsidR="00B51110" w:rsidRDefault="00B51110" w:rsidP="00B51110">
      <w:pPr>
        <w:jc w:val="center"/>
        <w:rPr>
          <w:rFonts w:eastAsiaTheme="minorEastAsia"/>
          <w:lang w:eastAsia="zh-CN"/>
        </w:rPr>
      </w:pPr>
      <w:r>
        <w:rPr>
          <w:noProof/>
          <w:lang w:val="en-US" w:eastAsia="zh-CN"/>
        </w:rPr>
        <w:drawing>
          <wp:inline distT="0" distB="0" distL="0" distR="0" wp14:anchorId="576A69EF" wp14:editId="77A5AA6F">
            <wp:extent cx="2745105" cy="20902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60210" cy="2101736"/>
                    </a:xfrm>
                    <a:prstGeom prst="rect">
                      <a:avLst/>
                    </a:prstGeom>
                  </pic:spPr>
                </pic:pic>
              </a:graphicData>
            </a:graphic>
          </wp:inline>
        </w:drawing>
      </w:r>
    </w:p>
    <w:p w14:paraId="2164641C" w14:textId="287999A2" w:rsidR="00B51110" w:rsidRPr="00B51110" w:rsidRDefault="00B51110" w:rsidP="00B51110">
      <w:pPr>
        <w:jc w:val="center"/>
        <w:rPr>
          <w:rFonts w:eastAsiaTheme="minorEastAsia"/>
          <w:b/>
          <w:lang w:eastAsia="zh-CN"/>
        </w:rPr>
      </w:pPr>
      <w:r w:rsidRPr="00B51110">
        <w:rPr>
          <w:rFonts w:eastAsiaTheme="minorEastAsia" w:hint="eastAsia"/>
          <w:b/>
          <w:lang w:eastAsia="zh-CN"/>
        </w:rPr>
        <w:t>F</w:t>
      </w:r>
      <w:r w:rsidRPr="00B51110">
        <w:rPr>
          <w:rFonts w:eastAsiaTheme="minorEastAsia"/>
          <w:b/>
          <w:lang w:eastAsia="zh-CN"/>
        </w:rPr>
        <w:t>igure 2-1: TRS symbol transmission</w:t>
      </w:r>
    </w:p>
    <w:p w14:paraId="482F7520" w14:textId="6C900C71" w:rsidR="00B51110" w:rsidRDefault="00B51110" w:rsidP="00B51110">
      <w:pPr>
        <w:jc w:val="both"/>
        <w:rPr>
          <w:rFonts w:eastAsiaTheme="minorEastAsia"/>
          <w:lang w:eastAsia="zh-CN"/>
        </w:rPr>
      </w:pPr>
      <w:r>
        <w:rPr>
          <w:rFonts w:eastAsiaTheme="minorEastAsia"/>
          <w:lang w:eastAsia="zh-CN"/>
        </w:rPr>
        <w:t>For case with 120kHz/100MHz, MCS17, TDLD30-200, PDSCH is allocated with 32RBs, the number of RE allocated for TRS which is out of  PDSCH transmission bandwidth is (66-32) *3=102, which can be approximately equivalent to 9 RBs .Therefore, the actual total number of RBs used for TRS+PDSCH transmission is 32+9=41RBs. The maximum testable SNR for 41RBs is 12.1dB based on the link budget calculation which leaves enough margin for the test. (The impairment target SNR according to our simulation results is 10.8dB).  Hence, for this case, we think there is no problem for testability when TRS are transmitted with full bandwidth in PDSCH scheduled slots.</w:t>
      </w:r>
    </w:p>
    <w:p w14:paraId="14278A3F" w14:textId="42A99EA9" w:rsidR="00B51110" w:rsidRPr="00B51110" w:rsidRDefault="00B51110" w:rsidP="00B51110">
      <w:pPr>
        <w:jc w:val="both"/>
        <w:rPr>
          <w:rFonts w:eastAsiaTheme="minorEastAsia"/>
          <w:b/>
          <w:lang w:eastAsia="zh-CN"/>
        </w:rPr>
      </w:pPr>
      <w:r w:rsidRPr="00B51110">
        <w:rPr>
          <w:rFonts w:eastAsiaTheme="minorEastAsia"/>
          <w:b/>
          <w:lang w:eastAsia="zh-CN"/>
        </w:rPr>
        <w:t xml:space="preserve">Observation </w:t>
      </w:r>
      <w:r>
        <w:rPr>
          <w:rFonts w:eastAsiaTheme="minorEastAsia"/>
          <w:b/>
          <w:lang w:eastAsia="zh-CN"/>
        </w:rPr>
        <w:t>2</w:t>
      </w:r>
      <w:r w:rsidRPr="00B51110">
        <w:rPr>
          <w:rFonts w:eastAsiaTheme="minorEastAsia"/>
          <w:b/>
          <w:lang w:eastAsia="zh-CN"/>
        </w:rPr>
        <w:t xml:space="preserve">: For case with </w:t>
      </w:r>
      <w:r>
        <w:rPr>
          <w:rFonts w:eastAsiaTheme="minorEastAsia"/>
          <w:b/>
          <w:lang w:eastAsia="zh-CN"/>
        </w:rPr>
        <w:t>120</w:t>
      </w:r>
      <w:r w:rsidRPr="00B51110">
        <w:rPr>
          <w:rFonts w:eastAsiaTheme="minorEastAsia"/>
          <w:b/>
          <w:lang w:eastAsia="zh-CN"/>
        </w:rPr>
        <w:t xml:space="preserve"> kHz/100MHz, MCS17, TDLD30-200</w:t>
      </w:r>
      <w:r>
        <w:rPr>
          <w:rFonts w:eastAsiaTheme="minorEastAsia"/>
          <w:b/>
          <w:lang w:eastAsia="zh-CN"/>
        </w:rPr>
        <w:t xml:space="preserve"> that TRS</w:t>
      </w:r>
      <w:r w:rsidRPr="00B51110">
        <w:rPr>
          <w:rFonts w:eastAsiaTheme="minorEastAsia"/>
          <w:b/>
          <w:lang w:eastAsia="zh-CN"/>
        </w:rPr>
        <w:t xml:space="preserve"> is transmitted with full bandwidth and P</w:t>
      </w:r>
      <w:r>
        <w:rPr>
          <w:rFonts w:eastAsiaTheme="minorEastAsia"/>
          <w:b/>
          <w:lang w:eastAsia="zh-CN"/>
        </w:rPr>
        <w:t>DSCH is transmitted with 32RBs,</w:t>
      </w:r>
      <w:r w:rsidRPr="00B51110">
        <w:rPr>
          <w:rFonts w:eastAsiaTheme="minorEastAsia"/>
          <w:b/>
          <w:lang w:eastAsia="zh-CN"/>
        </w:rPr>
        <w:t xml:space="preserve"> it can be approximately equivalent to 41 RBs</w:t>
      </w:r>
      <w:r>
        <w:rPr>
          <w:rFonts w:eastAsiaTheme="minorEastAsia"/>
          <w:b/>
          <w:lang w:eastAsia="zh-CN"/>
        </w:rPr>
        <w:t xml:space="preserve"> used for TRS and PDSCH transmission</w:t>
      </w:r>
      <w:r w:rsidRPr="00B51110">
        <w:rPr>
          <w:rFonts w:eastAsiaTheme="minorEastAsia"/>
          <w:b/>
          <w:lang w:eastAsia="zh-CN"/>
        </w:rPr>
        <w:t xml:space="preserve">, </w:t>
      </w:r>
      <w:r>
        <w:rPr>
          <w:rFonts w:eastAsiaTheme="minorEastAsia"/>
          <w:b/>
          <w:lang w:eastAsia="zh-CN"/>
        </w:rPr>
        <w:t>the maximum testable SNR of which is 12.1dB, which leaves enough margin between impairment SNR and maximum testable SNR.</w:t>
      </w:r>
    </w:p>
    <w:p w14:paraId="5180BA5E" w14:textId="08630B8C" w:rsidR="00B51110" w:rsidRDefault="00B51110" w:rsidP="00B51110">
      <w:pPr>
        <w:jc w:val="both"/>
        <w:rPr>
          <w:rFonts w:eastAsiaTheme="minorEastAsia"/>
          <w:lang w:eastAsia="zh-CN"/>
        </w:rPr>
      </w:pPr>
      <w:r>
        <w:rPr>
          <w:rFonts w:eastAsiaTheme="minorEastAsia"/>
          <w:lang w:eastAsia="zh-CN"/>
        </w:rPr>
        <w:t>For case with 480kHz/400MHz, MCS13, TDLD10-200. PDSCH is allocated with 20RBs, the number of RE allocated for TRS which is out of PDSCH transmission bandwidth is (66-20) *3=138,</w:t>
      </w:r>
      <w:r w:rsidRPr="00B51110">
        <w:rPr>
          <w:rFonts w:eastAsiaTheme="minorEastAsia"/>
          <w:lang w:eastAsia="zh-CN"/>
        </w:rPr>
        <w:t xml:space="preserve"> </w:t>
      </w:r>
      <w:r>
        <w:rPr>
          <w:rFonts w:eastAsiaTheme="minorEastAsia"/>
          <w:lang w:eastAsia="zh-CN"/>
        </w:rPr>
        <w:t>which can be approximately equivalent to 12 RBs.</w:t>
      </w:r>
      <w:r w:rsidRPr="00B51110">
        <w:rPr>
          <w:rFonts w:eastAsiaTheme="minorEastAsia"/>
          <w:lang w:eastAsia="zh-CN"/>
        </w:rPr>
        <w:t xml:space="preserve"> </w:t>
      </w:r>
      <w:r>
        <w:rPr>
          <w:rFonts w:eastAsiaTheme="minorEastAsia"/>
          <w:lang w:eastAsia="zh-CN"/>
        </w:rPr>
        <w:t>Therefore, the actual total number of RBs used for TRS+PDSCH transmission is 20+12=32RBs. The maximum testable SNR for 32RBs is 6.8dB which is much closed to our impairment results. (The impairment target SNR according to our simulation results is 6.9dB).</w:t>
      </w:r>
      <w:r w:rsidRPr="00B51110">
        <w:rPr>
          <w:rFonts w:eastAsiaTheme="minorEastAsia"/>
          <w:lang w:eastAsia="zh-CN"/>
        </w:rPr>
        <w:t xml:space="preserve"> </w:t>
      </w:r>
      <w:r>
        <w:rPr>
          <w:rFonts w:eastAsiaTheme="minorEastAsia"/>
          <w:lang w:eastAsia="zh-CN"/>
        </w:rPr>
        <w:t>Hence, for this case, we think there is problem for testability when TRS are transmitted with full bandwidth in PDSCH scheduled slots.</w:t>
      </w:r>
    </w:p>
    <w:p w14:paraId="5BF3B655" w14:textId="07A38744" w:rsidR="00B51110" w:rsidRPr="00B51110" w:rsidRDefault="00B51110" w:rsidP="00B51110">
      <w:pPr>
        <w:jc w:val="both"/>
        <w:rPr>
          <w:rFonts w:eastAsiaTheme="minorEastAsia"/>
          <w:b/>
          <w:lang w:eastAsia="zh-CN"/>
        </w:rPr>
      </w:pPr>
      <w:r w:rsidRPr="00B51110">
        <w:rPr>
          <w:rFonts w:eastAsiaTheme="minorEastAsia"/>
          <w:b/>
          <w:lang w:eastAsia="zh-CN"/>
        </w:rPr>
        <w:t xml:space="preserve">Observation </w:t>
      </w:r>
      <w:r>
        <w:rPr>
          <w:rFonts w:eastAsiaTheme="minorEastAsia"/>
          <w:b/>
          <w:lang w:eastAsia="zh-CN"/>
        </w:rPr>
        <w:t>3</w:t>
      </w:r>
      <w:r w:rsidRPr="00B51110">
        <w:rPr>
          <w:rFonts w:eastAsiaTheme="minorEastAsia"/>
          <w:b/>
          <w:lang w:eastAsia="zh-CN"/>
        </w:rPr>
        <w:t xml:space="preserve">: For case with </w:t>
      </w:r>
      <w:r>
        <w:rPr>
          <w:rFonts w:eastAsiaTheme="minorEastAsia"/>
          <w:b/>
          <w:lang w:eastAsia="zh-CN"/>
        </w:rPr>
        <w:t>480k</w:t>
      </w:r>
      <w:r w:rsidRPr="00B51110">
        <w:rPr>
          <w:rFonts w:eastAsiaTheme="minorEastAsia"/>
          <w:b/>
          <w:lang w:eastAsia="zh-CN"/>
        </w:rPr>
        <w:t>Hz/</w:t>
      </w:r>
      <w:r>
        <w:rPr>
          <w:rFonts w:eastAsiaTheme="minorEastAsia"/>
          <w:b/>
          <w:lang w:eastAsia="zh-CN"/>
        </w:rPr>
        <w:t>4</w:t>
      </w:r>
      <w:r w:rsidRPr="00B51110">
        <w:rPr>
          <w:rFonts w:eastAsiaTheme="minorEastAsia"/>
          <w:b/>
          <w:lang w:eastAsia="zh-CN"/>
        </w:rPr>
        <w:t>00MHz, MCS17, TDLD30-200</w:t>
      </w:r>
      <w:r>
        <w:rPr>
          <w:rFonts w:eastAsiaTheme="minorEastAsia"/>
          <w:b/>
          <w:lang w:eastAsia="zh-CN"/>
        </w:rPr>
        <w:t xml:space="preserve"> that TRS</w:t>
      </w:r>
      <w:r w:rsidRPr="00B51110">
        <w:rPr>
          <w:rFonts w:eastAsiaTheme="minorEastAsia"/>
          <w:b/>
          <w:lang w:eastAsia="zh-CN"/>
        </w:rPr>
        <w:t xml:space="preserve"> is transmitted with full bandwidth and P</w:t>
      </w:r>
      <w:r>
        <w:rPr>
          <w:rFonts w:eastAsiaTheme="minorEastAsia"/>
          <w:b/>
          <w:lang w:eastAsia="zh-CN"/>
        </w:rPr>
        <w:t>DSCH is transmitted with 20RBs,</w:t>
      </w:r>
      <w:r w:rsidRPr="00B51110">
        <w:rPr>
          <w:rFonts w:eastAsiaTheme="minorEastAsia"/>
          <w:b/>
          <w:lang w:eastAsia="zh-CN"/>
        </w:rPr>
        <w:t xml:space="preserve"> it can be approximately equivalent to </w:t>
      </w:r>
      <w:r>
        <w:rPr>
          <w:rFonts w:eastAsiaTheme="minorEastAsia"/>
          <w:b/>
          <w:lang w:eastAsia="zh-CN"/>
        </w:rPr>
        <w:t>32</w:t>
      </w:r>
      <w:r w:rsidRPr="00B51110">
        <w:rPr>
          <w:rFonts w:eastAsiaTheme="minorEastAsia"/>
          <w:b/>
          <w:lang w:eastAsia="zh-CN"/>
        </w:rPr>
        <w:t xml:space="preserve"> RBs </w:t>
      </w:r>
      <w:r>
        <w:rPr>
          <w:rFonts w:eastAsiaTheme="minorEastAsia"/>
          <w:b/>
          <w:lang w:eastAsia="zh-CN"/>
        </w:rPr>
        <w:t>used for TRS and PDSCH transmission,</w:t>
      </w:r>
      <w:r w:rsidRPr="00B51110">
        <w:rPr>
          <w:rFonts w:eastAsiaTheme="minorEastAsia"/>
          <w:b/>
          <w:lang w:eastAsia="zh-CN"/>
        </w:rPr>
        <w:t xml:space="preserve"> </w:t>
      </w:r>
      <w:r>
        <w:rPr>
          <w:rFonts w:eastAsiaTheme="minorEastAsia"/>
          <w:b/>
          <w:lang w:eastAsia="zh-CN"/>
        </w:rPr>
        <w:t>the maximum testable SNR of which is 6.8 dB, which leads to the problem that impairment SNR is very closed to maximum testable SNR.</w:t>
      </w:r>
    </w:p>
    <w:p w14:paraId="0C39F7C4" w14:textId="0BB82ED9" w:rsidR="00F73CA4" w:rsidRDefault="00B51110" w:rsidP="00B55E65">
      <w:pPr>
        <w:jc w:val="both"/>
        <w:rPr>
          <w:rFonts w:eastAsiaTheme="minorEastAsia"/>
          <w:lang w:eastAsia="zh-CN"/>
        </w:rPr>
      </w:pPr>
      <w:r>
        <w:rPr>
          <w:rFonts w:eastAsiaTheme="minorEastAsia"/>
          <w:lang w:eastAsia="zh-CN"/>
        </w:rPr>
        <w:t>Based on the above analysis, we propose the following:</w:t>
      </w:r>
    </w:p>
    <w:p w14:paraId="33EA0011" w14:textId="12C26915" w:rsidR="00B51110" w:rsidRDefault="00B51110" w:rsidP="00B55E65">
      <w:pPr>
        <w:jc w:val="both"/>
        <w:rPr>
          <w:rFonts w:eastAsiaTheme="minorEastAsia"/>
          <w:lang w:eastAsia="zh-CN"/>
        </w:rPr>
      </w:pPr>
      <w:r>
        <w:rPr>
          <w:rFonts w:eastAsiaTheme="minorEastAsia"/>
          <w:lang w:eastAsia="zh-CN"/>
        </w:rPr>
        <w:t>For case with 120 kHz/100MHz, MCS17, TDLD30-200 (32RBs allocation), TRS is full bandwidth transmitted in PDSCH scheduled slot.</w:t>
      </w:r>
    </w:p>
    <w:p w14:paraId="4F4E57D9" w14:textId="2999812C" w:rsidR="00B51110" w:rsidRDefault="00B51110" w:rsidP="00B55E65">
      <w:pPr>
        <w:jc w:val="both"/>
        <w:rPr>
          <w:rFonts w:eastAsiaTheme="minorEastAsia"/>
          <w:lang w:eastAsia="zh-CN"/>
        </w:rPr>
      </w:pPr>
      <w:r>
        <w:rPr>
          <w:rFonts w:eastAsiaTheme="minorEastAsia"/>
          <w:lang w:eastAsia="zh-CN"/>
        </w:rPr>
        <w:t>For case with 480 kHz/400MHz, MCS13, TDLD10-200(20RBs allocation), FFS for following candidate options:</w:t>
      </w:r>
    </w:p>
    <w:p w14:paraId="0B47EEB1" w14:textId="76022A4B" w:rsidR="00B51110" w:rsidRPr="00B51110" w:rsidRDefault="00B51110" w:rsidP="00B51110">
      <w:pPr>
        <w:pStyle w:val="afa"/>
        <w:numPr>
          <w:ilvl w:val="0"/>
          <w:numId w:val="38"/>
        </w:numPr>
        <w:spacing w:afterLines="50" w:after="120"/>
        <w:contextualSpacing w:val="0"/>
        <w:jc w:val="both"/>
        <w:rPr>
          <w:rFonts w:eastAsiaTheme="minorEastAsia"/>
        </w:rPr>
      </w:pPr>
      <w:r w:rsidRPr="00B51110">
        <w:rPr>
          <w:rFonts w:eastAsiaTheme="minorEastAsia"/>
        </w:rPr>
        <w:t xml:space="preserve">Option 1: Reduce the PDSCH RB allocation to 16RBs </w:t>
      </w:r>
    </w:p>
    <w:p w14:paraId="4C1D6FF1" w14:textId="23DC18E2" w:rsidR="00B51110" w:rsidRPr="00B51110" w:rsidRDefault="00B51110" w:rsidP="00B51110">
      <w:pPr>
        <w:pStyle w:val="afa"/>
        <w:numPr>
          <w:ilvl w:val="0"/>
          <w:numId w:val="38"/>
        </w:numPr>
        <w:spacing w:afterLines="50" w:after="120"/>
        <w:contextualSpacing w:val="0"/>
        <w:jc w:val="both"/>
        <w:rPr>
          <w:rFonts w:eastAsiaTheme="minorEastAsia"/>
        </w:rPr>
      </w:pPr>
      <w:r w:rsidRPr="00B51110">
        <w:rPr>
          <w:rFonts w:eastAsiaTheme="minorEastAsia"/>
        </w:rPr>
        <w:t>Option 2: Not transmit PDSCH in TRS slot</w:t>
      </w:r>
    </w:p>
    <w:p w14:paraId="4DB3678C" w14:textId="46410A16" w:rsidR="00B51110" w:rsidRPr="00B51110" w:rsidRDefault="00B51110" w:rsidP="00B51110">
      <w:pPr>
        <w:pStyle w:val="afa"/>
        <w:numPr>
          <w:ilvl w:val="0"/>
          <w:numId w:val="38"/>
        </w:numPr>
        <w:spacing w:after="120"/>
        <w:rPr>
          <w:rFonts w:eastAsia="宋体"/>
          <w:szCs w:val="24"/>
        </w:rPr>
      </w:pPr>
      <w:r w:rsidRPr="00B51110">
        <w:rPr>
          <w:rFonts w:eastAsiaTheme="minorEastAsia"/>
        </w:rPr>
        <w:t xml:space="preserve">Option 3: </w:t>
      </w:r>
      <w:r w:rsidRPr="00B51110">
        <w:rPr>
          <w:rFonts w:eastAsia="宋体"/>
          <w:szCs w:val="24"/>
        </w:rPr>
        <w:t>Schedule same RB size for TRS and PDSCH.</w:t>
      </w:r>
    </w:p>
    <w:p w14:paraId="28B01722" w14:textId="0950EDCE" w:rsidR="00B51110" w:rsidRPr="00B51110" w:rsidRDefault="00B51110" w:rsidP="00B51110">
      <w:pPr>
        <w:jc w:val="both"/>
        <w:rPr>
          <w:rFonts w:eastAsiaTheme="minorEastAsia"/>
          <w:b/>
          <w:lang w:eastAsia="zh-CN"/>
        </w:rPr>
      </w:pPr>
      <w:r w:rsidRPr="00B51110">
        <w:rPr>
          <w:rFonts w:eastAsiaTheme="minorEastAsia" w:hint="eastAsia"/>
          <w:b/>
          <w:lang w:val="en-US" w:eastAsia="zh-CN"/>
        </w:rPr>
        <w:t>P</w:t>
      </w:r>
      <w:r w:rsidRPr="00B51110">
        <w:rPr>
          <w:rFonts w:eastAsiaTheme="minorEastAsia"/>
          <w:b/>
          <w:lang w:val="en-US" w:eastAsia="zh-CN"/>
        </w:rPr>
        <w:t xml:space="preserve">roposal 3: </w:t>
      </w:r>
      <w:r w:rsidRPr="00B51110">
        <w:rPr>
          <w:rFonts w:eastAsiaTheme="minorEastAsia"/>
          <w:b/>
          <w:lang w:eastAsia="zh-CN"/>
        </w:rPr>
        <w:t>For case with 120 kHz/100MHz, MCS17, TDLD30-200 (32RBs allocation), TRS is full bandwidth transmitted in PDSCH scheduled slot.</w:t>
      </w:r>
      <w:r w:rsidRPr="00B51110">
        <w:rPr>
          <w:rFonts w:eastAsiaTheme="minorEastAsia" w:hint="eastAsia"/>
          <w:b/>
          <w:lang w:eastAsia="zh-CN"/>
        </w:rPr>
        <w:t xml:space="preserve"> </w:t>
      </w:r>
      <w:r w:rsidRPr="00B51110">
        <w:rPr>
          <w:rFonts w:eastAsiaTheme="minorEastAsia"/>
          <w:b/>
          <w:lang w:eastAsia="zh-CN"/>
        </w:rPr>
        <w:t xml:space="preserve">For case with </w:t>
      </w:r>
      <w:r>
        <w:rPr>
          <w:rFonts w:eastAsiaTheme="minorEastAsia"/>
          <w:b/>
          <w:lang w:eastAsia="zh-CN"/>
        </w:rPr>
        <w:t>480</w:t>
      </w:r>
      <w:r w:rsidRPr="00B51110">
        <w:rPr>
          <w:rFonts w:eastAsiaTheme="minorEastAsia"/>
          <w:b/>
          <w:lang w:eastAsia="zh-CN"/>
        </w:rPr>
        <w:t>kHz/400MHz, MCS13, TDLD10-200(20RBs allocation)</w:t>
      </w:r>
      <w:r>
        <w:rPr>
          <w:rFonts w:eastAsiaTheme="minorEastAsia"/>
          <w:b/>
          <w:lang w:eastAsia="zh-CN"/>
        </w:rPr>
        <w:t xml:space="preserve">, </w:t>
      </w:r>
      <w:r w:rsidRPr="00B51110">
        <w:rPr>
          <w:rFonts w:eastAsiaTheme="minorEastAsia"/>
          <w:b/>
          <w:lang w:eastAsia="zh-CN"/>
        </w:rPr>
        <w:t>FFS for following candidate options:</w:t>
      </w:r>
    </w:p>
    <w:p w14:paraId="06742FBF" w14:textId="77777777" w:rsidR="00B51110" w:rsidRPr="00B51110" w:rsidRDefault="00B51110" w:rsidP="00B51110">
      <w:pPr>
        <w:pStyle w:val="afa"/>
        <w:numPr>
          <w:ilvl w:val="0"/>
          <w:numId w:val="38"/>
        </w:numPr>
        <w:spacing w:afterLines="50" w:after="120"/>
        <w:contextualSpacing w:val="0"/>
        <w:jc w:val="both"/>
        <w:rPr>
          <w:rFonts w:eastAsiaTheme="minorEastAsia"/>
          <w:b/>
        </w:rPr>
      </w:pPr>
      <w:r w:rsidRPr="00B51110">
        <w:rPr>
          <w:rFonts w:eastAsiaTheme="minorEastAsia"/>
          <w:b/>
        </w:rPr>
        <w:t xml:space="preserve">Option 1: Reduce the PDSCH RB allocation to 16RBs </w:t>
      </w:r>
    </w:p>
    <w:p w14:paraId="3258754D" w14:textId="77777777" w:rsidR="00B51110" w:rsidRPr="00B51110" w:rsidRDefault="00B51110" w:rsidP="00B51110">
      <w:pPr>
        <w:pStyle w:val="afa"/>
        <w:numPr>
          <w:ilvl w:val="0"/>
          <w:numId w:val="38"/>
        </w:numPr>
        <w:spacing w:afterLines="50" w:after="120"/>
        <w:contextualSpacing w:val="0"/>
        <w:jc w:val="both"/>
        <w:rPr>
          <w:rFonts w:eastAsiaTheme="minorEastAsia"/>
          <w:b/>
        </w:rPr>
      </w:pPr>
      <w:r w:rsidRPr="00B51110">
        <w:rPr>
          <w:rFonts w:eastAsiaTheme="minorEastAsia"/>
          <w:b/>
        </w:rPr>
        <w:t>Option 2: Not transmit PDSCH in TRS slot</w:t>
      </w:r>
    </w:p>
    <w:p w14:paraId="46B18E20" w14:textId="4FECF0D5" w:rsidR="00B51110" w:rsidRPr="00B51110" w:rsidRDefault="00B51110" w:rsidP="00B51110">
      <w:pPr>
        <w:pStyle w:val="afa"/>
        <w:numPr>
          <w:ilvl w:val="0"/>
          <w:numId w:val="38"/>
        </w:numPr>
        <w:spacing w:after="120"/>
        <w:rPr>
          <w:rFonts w:eastAsia="宋体"/>
          <w:b/>
          <w:szCs w:val="24"/>
        </w:rPr>
      </w:pPr>
      <w:r w:rsidRPr="00B51110">
        <w:rPr>
          <w:rFonts w:eastAsiaTheme="minorEastAsia"/>
          <w:b/>
        </w:rPr>
        <w:t xml:space="preserve">Option 3: </w:t>
      </w:r>
      <w:r w:rsidRPr="00B51110">
        <w:rPr>
          <w:rFonts w:eastAsia="宋体"/>
          <w:b/>
          <w:szCs w:val="24"/>
        </w:rPr>
        <w:t>Schedule same RB size for TRS and PDSCH.</w:t>
      </w:r>
    </w:p>
    <w:p w14:paraId="44A998B2" w14:textId="10D2D87C" w:rsidR="007F07FA" w:rsidRDefault="007F07FA" w:rsidP="007F07FA">
      <w:pPr>
        <w:pStyle w:val="20"/>
        <w:rPr>
          <w:lang w:eastAsia="zh-CN"/>
        </w:rPr>
      </w:pPr>
      <w:r w:rsidRPr="007F07FA">
        <w:rPr>
          <w:lang w:eastAsia="zh-CN"/>
        </w:rPr>
        <w:lastRenderedPageBreak/>
        <w:t>FR1+FR2-2 CA requirements</w:t>
      </w:r>
    </w:p>
    <w:p w14:paraId="112CC085" w14:textId="03F2139E" w:rsidR="007F07FA" w:rsidRDefault="00B51110" w:rsidP="007F07FA">
      <w:pPr>
        <w:rPr>
          <w:rFonts w:eastAsiaTheme="minorEastAsia"/>
          <w:lang w:eastAsia="zh-CN"/>
        </w:rPr>
      </w:pPr>
      <w:r>
        <w:rPr>
          <w:rFonts w:eastAsiaTheme="minorEastAsia"/>
          <w:lang w:eastAsia="zh-CN"/>
        </w:rPr>
        <w:t>We spent less effort on FR1+FR2-2 requirements discussion in past meetings. However, FR1+FR2-2 CA is commonly used and mandatory for UE to support. We list the corresponding open issues according to [1] as follows:</w:t>
      </w:r>
    </w:p>
    <w:tbl>
      <w:tblPr>
        <w:tblStyle w:val="af4"/>
        <w:tblW w:w="0" w:type="auto"/>
        <w:tblLook w:val="04A0" w:firstRow="1" w:lastRow="0" w:firstColumn="1" w:lastColumn="0" w:noHBand="0" w:noVBand="1"/>
      </w:tblPr>
      <w:tblGrid>
        <w:gridCol w:w="10457"/>
      </w:tblGrid>
      <w:tr w:rsidR="00B51110" w14:paraId="73382E21" w14:textId="77777777" w:rsidTr="00B51110">
        <w:tc>
          <w:tcPr>
            <w:tcW w:w="10457" w:type="dxa"/>
          </w:tcPr>
          <w:p w14:paraId="4D4EA44B" w14:textId="77777777" w:rsidR="00B51110" w:rsidRPr="00E52A4F" w:rsidRDefault="00B51110" w:rsidP="00B51110">
            <w:pPr>
              <w:rPr>
                <w:b/>
                <w:u w:val="single"/>
                <w:lang w:eastAsia="ko-KR"/>
              </w:rPr>
            </w:pPr>
            <w:r w:rsidRPr="004B79FC">
              <w:rPr>
                <w:b/>
                <w:u w:val="single"/>
                <w:lang w:eastAsia="ko-KR"/>
              </w:rPr>
              <w:t>Bandwidth choice and test setup for FR1+FR2-2 CA requirements</w:t>
            </w:r>
            <w:r w:rsidRPr="00E52A4F">
              <w:rPr>
                <w:b/>
                <w:u w:val="single"/>
                <w:lang w:eastAsia="ko-KR"/>
              </w:rPr>
              <w:t xml:space="preserve"> </w:t>
            </w:r>
          </w:p>
          <w:p w14:paraId="5D01B845" w14:textId="77777777" w:rsidR="00B51110" w:rsidRPr="00E52A4F" w:rsidRDefault="00B51110" w:rsidP="00B51110">
            <w:pPr>
              <w:pStyle w:val="afa"/>
              <w:widowControl/>
              <w:numPr>
                <w:ilvl w:val="0"/>
                <w:numId w:val="37"/>
              </w:numPr>
              <w:autoSpaceDE/>
              <w:autoSpaceDN/>
              <w:adjustRightInd/>
              <w:spacing w:after="120"/>
              <w:contextualSpacing w:val="0"/>
              <w:rPr>
                <w:rFonts w:eastAsia="宋体"/>
                <w:szCs w:val="24"/>
              </w:rPr>
            </w:pPr>
            <w:r w:rsidRPr="00E52A4F">
              <w:rPr>
                <w:rFonts w:eastAsia="宋体"/>
                <w:szCs w:val="24"/>
              </w:rPr>
              <w:t>Option 1:</w:t>
            </w:r>
          </w:p>
          <w:p w14:paraId="260725E8" w14:textId="77777777" w:rsidR="00B51110" w:rsidRPr="00E52A4F" w:rsidRDefault="00B51110" w:rsidP="00B51110">
            <w:pPr>
              <w:pStyle w:val="afa"/>
              <w:numPr>
                <w:ilvl w:val="1"/>
                <w:numId w:val="37"/>
              </w:numPr>
              <w:spacing w:afterLines="50" w:after="120"/>
              <w:jc w:val="both"/>
              <w:rPr>
                <w:rFonts w:eastAsiaTheme="minorEastAsia"/>
              </w:rPr>
            </w:pPr>
            <w:r w:rsidRPr="00E52A4F">
              <w:rPr>
                <w:rFonts w:eastAsiaTheme="minorEastAsia"/>
              </w:rPr>
              <w:t>PDSCH requirements: FR1(40MHz,single CC)+FR2-2(400MHz,single CC). The RB allocation for FR2-2 CC is aligned with single CC requirements configuration.</w:t>
            </w:r>
          </w:p>
          <w:p w14:paraId="7B45EBE7" w14:textId="77777777" w:rsidR="00B51110" w:rsidRPr="00E52A4F" w:rsidRDefault="00B51110" w:rsidP="00B51110">
            <w:pPr>
              <w:pStyle w:val="afa"/>
              <w:numPr>
                <w:ilvl w:val="1"/>
                <w:numId w:val="37"/>
              </w:numPr>
              <w:spacing w:afterLines="50" w:after="120"/>
              <w:jc w:val="both"/>
              <w:rPr>
                <w:rFonts w:eastAsiaTheme="minorEastAsia"/>
              </w:rPr>
            </w:pPr>
            <w:r w:rsidRPr="00E52A4F">
              <w:rPr>
                <w:rFonts w:eastAsiaTheme="minorEastAsia"/>
              </w:rPr>
              <w:t>PDCCH requirements: FR1(40MHz,single CC)+FR2-2(400MHz,single CC).</w:t>
            </w:r>
          </w:p>
          <w:p w14:paraId="4477E6B7" w14:textId="77777777" w:rsidR="00B51110" w:rsidRPr="00E52A4F" w:rsidRDefault="00B51110" w:rsidP="00B51110">
            <w:pPr>
              <w:pStyle w:val="afa"/>
              <w:numPr>
                <w:ilvl w:val="1"/>
                <w:numId w:val="37"/>
              </w:numPr>
              <w:jc w:val="both"/>
              <w:rPr>
                <w:rFonts w:eastAsiaTheme="minorEastAsia"/>
              </w:rPr>
            </w:pPr>
            <w:r w:rsidRPr="00E52A4F">
              <w:rPr>
                <w:rFonts w:eastAsiaTheme="minorEastAsia"/>
              </w:rPr>
              <w:t>CQI requirements: FR1(40MHz,single CC)+FR2-2(400MHz,single CC). The RB allocation for FR2-2 CC is 66RBs</w:t>
            </w:r>
          </w:p>
          <w:p w14:paraId="46DAE69A" w14:textId="77777777" w:rsidR="00B51110" w:rsidRPr="00E52A4F" w:rsidRDefault="00B51110" w:rsidP="00B51110">
            <w:pPr>
              <w:pStyle w:val="afa"/>
              <w:numPr>
                <w:ilvl w:val="0"/>
                <w:numId w:val="37"/>
              </w:numPr>
              <w:jc w:val="both"/>
              <w:rPr>
                <w:rFonts w:eastAsiaTheme="minorEastAsia"/>
              </w:rPr>
            </w:pPr>
            <w:r w:rsidRPr="00E52A4F">
              <w:rPr>
                <w:rFonts w:eastAsiaTheme="minorEastAsia"/>
              </w:rPr>
              <w:t>Option 2:</w:t>
            </w:r>
          </w:p>
          <w:p w14:paraId="56CD7FE8" w14:textId="77777777" w:rsidR="00B51110" w:rsidRPr="00E52A4F" w:rsidRDefault="00B51110" w:rsidP="00B51110">
            <w:pPr>
              <w:pStyle w:val="afa"/>
              <w:numPr>
                <w:ilvl w:val="1"/>
                <w:numId w:val="37"/>
              </w:numPr>
              <w:overflowPunct w:val="0"/>
              <w:jc w:val="both"/>
              <w:textAlignment w:val="baseline"/>
              <w:rPr>
                <w:rFonts w:eastAsiaTheme="minorEastAsia"/>
              </w:rPr>
            </w:pPr>
            <w:r w:rsidRPr="00E52A4F">
              <w:rPr>
                <w:rFonts w:eastAsiaTheme="minorEastAsia"/>
              </w:rPr>
              <w:t>100MHz/120KHz</w:t>
            </w:r>
          </w:p>
          <w:p w14:paraId="24B0B895" w14:textId="77777777" w:rsidR="00B51110" w:rsidRPr="00E52A4F" w:rsidRDefault="00B51110" w:rsidP="00B51110">
            <w:pPr>
              <w:pStyle w:val="afa"/>
              <w:numPr>
                <w:ilvl w:val="2"/>
                <w:numId w:val="37"/>
              </w:numPr>
              <w:overflowPunct w:val="0"/>
              <w:jc w:val="both"/>
              <w:textAlignment w:val="baseline"/>
              <w:rPr>
                <w:rFonts w:eastAsiaTheme="minorEastAsia"/>
              </w:rPr>
            </w:pPr>
            <w:r w:rsidRPr="00E52A4F">
              <w:rPr>
                <w:rFonts w:eastAsiaTheme="minorEastAsia"/>
              </w:rPr>
              <w:t>PDSCH requirements: FR1(40MHz,single CC)+FR2-2(100MHz,single CC). The RB allocation for FR2-2 CC is aligned with single CC requirements configuration.</w:t>
            </w:r>
          </w:p>
          <w:p w14:paraId="2AA5E2AE" w14:textId="77777777" w:rsidR="00B51110" w:rsidRPr="00E52A4F" w:rsidRDefault="00B51110" w:rsidP="00B51110">
            <w:pPr>
              <w:pStyle w:val="afa"/>
              <w:numPr>
                <w:ilvl w:val="2"/>
                <w:numId w:val="37"/>
              </w:numPr>
              <w:overflowPunct w:val="0"/>
              <w:jc w:val="both"/>
              <w:textAlignment w:val="baseline"/>
              <w:rPr>
                <w:rFonts w:eastAsiaTheme="minorEastAsia"/>
              </w:rPr>
            </w:pPr>
            <w:r w:rsidRPr="00E52A4F">
              <w:rPr>
                <w:rFonts w:eastAsiaTheme="minorEastAsia"/>
              </w:rPr>
              <w:t>PDCCH requirements: FR1(40MHz,single CC)+FR2-2(100MHz,single CC).</w:t>
            </w:r>
          </w:p>
          <w:p w14:paraId="38F5E9AE" w14:textId="77777777" w:rsidR="00B51110" w:rsidRPr="004B79FC" w:rsidRDefault="00B51110" w:rsidP="00B51110">
            <w:pPr>
              <w:pStyle w:val="afa"/>
              <w:numPr>
                <w:ilvl w:val="2"/>
                <w:numId w:val="37"/>
              </w:numPr>
              <w:overflowPunct w:val="0"/>
              <w:jc w:val="both"/>
              <w:textAlignment w:val="baseline"/>
              <w:rPr>
                <w:rFonts w:eastAsiaTheme="minorEastAsia"/>
              </w:rPr>
            </w:pPr>
            <w:r w:rsidRPr="00E52A4F">
              <w:rPr>
                <w:rFonts w:eastAsiaTheme="minorEastAsia"/>
              </w:rPr>
              <w:t>CQI requirements: FR1(40MHz,single CC)+FR2-2(100MHz,single CC). The RB allocation for FR2-2 CC is 66RBs</w:t>
            </w:r>
          </w:p>
          <w:p w14:paraId="4D128217" w14:textId="77777777" w:rsidR="00B51110" w:rsidRPr="00E52A4F" w:rsidRDefault="00B51110" w:rsidP="00B51110">
            <w:pPr>
              <w:pStyle w:val="afa"/>
              <w:ind w:left="1440"/>
              <w:jc w:val="both"/>
              <w:rPr>
                <w:rFonts w:eastAsiaTheme="minorEastAsia"/>
              </w:rPr>
            </w:pPr>
          </w:p>
          <w:p w14:paraId="5A1589F1" w14:textId="77777777" w:rsidR="00B51110" w:rsidRPr="00E52A4F" w:rsidRDefault="00B51110" w:rsidP="00B51110">
            <w:pPr>
              <w:pStyle w:val="afa"/>
              <w:numPr>
                <w:ilvl w:val="1"/>
                <w:numId w:val="37"/>
              </w:numPr>
              <w:overflowPunct w:val="0"/>
              <w:jc w:val="both"/>
              <w:textAlignment w:val="baseline"/>
              <w:rPr>
                <w:rFonts w:eastAsiaTheme="minorEastAsia"/>
              </w:rPr>
            </w:pPr>
            <w:r w:rsidRPr="00E52A4F">
              <w:rPr>
                <w:rFonts w:eastAsiaTheme="minorEastAsia"/>
              </w:rPr>
              <w:t>400MHz/480KHz</w:t>
            </w:r>
          </w:p>
          <w:p w14:paraId="0759B760" w14:textId="77777777" w:rsidR="00B51110" w:rsidRPr="00E52A4F" w:rsidRDefault="00B51110" w:rsidP="00B51110">
            <w:pPr>
              <w:pStyle w:val="afa"/>
              <w:numPr>
                <w:ilvl w:val="2"/>
                <w:numId w:val="37"/>
              </w:numPr>
              <w:overflowPunct w:val="0"/>
              <w:jc w:val="both"/>
              <w:textAlignment w:val="baseline"/>
              <w:rPr>
                <w:rFonts w:eastAsiaTheme="minorEastAsia"/>
              </w:rPr>
            </w:pPr>
            <w:r w:rsidRPr="00E52A4F">
              <w:rPr>
                <w:rFonts w:eastAsiaTheme="minorEastAsia"/>
              </w:rPr>
              <w:t>PDSCH requirements: FR1(40MHz,single CC)+FR2-2(400MHz,single CC). The RB allocation for FR2-2 CC is aligned with single CC requirements configuration.</w:t>
            </w:r>
          </w:p>
          <w:p w14:paraId="17DC82AB" w14:textId="77777777" w:rsidR="00B51110" w:rsidRPr="00E52A4F" w:rsidRDefault="00B51110" w:rsidP="00B51110">
            <w:pPr>
              <w:pStyle w:val="afa"/>
              <w:numPr>
                <w:ilvl w:val="2"/>
                <w:numId w:val="37"/>
              </w:numPr>
              <w:overflowPunct w:val="0"/>
              <w:jc w:val="both"/>
              <w:textAlignment w:val="baseline"/>
              <w:rPr>
                <w:rFonts w:eastAsiaTheme="minorEastAsia"/>
              </w:rPr>
            </w:pPr>
            <w:r w:rsidRPr="00E52A4F">
              <w:rPr>
                <w:rFonts w:eastAsiaTheme="minorEastAsia"/>
              </w:rPr>
              <w:t>PDCCH requirements: FR1(40MHz,single CC)+FR2-2(400MHz,single CC).</w:t>
            </w:r>
          </w:p>
          <w:p w14:paraId="018D94B8" w14:textId="77777777" w:rsidR="00B51110" w:rsidRPr="004B79FC" w:rsidRDefault="00B51110" w:rsidP="00B51110">
            <w:pPr>
              <w:pStyle w:val="afa"/>
              <w:numPr>
                <w:ilvl w:val="2"/>
                <w:numId w:val="37"/>
              </w:numPr>
              <w:overflowPunct w:val="0"/>
              <w:jc w:val="both"/>
              <w:textAlignment w:val="baseline"/>
              <w:rPr>
                <w:rFonts w:eastAsiaTheme="minorEastAsia"/>
              </w:rPr>
            </w:pPr>
            <w:r w:rsidRPr="00E52A4F">
              <w:rPr>
                <w:rFonts w:eastAsiaTheme="minorEastAsia"/>
              </w:rPr>
              <w:t>CQI requirements: FR1(40MHz,single CC)+FR2-2(400MHz,single CC). The RB allocation for FR2-2 CC is 66RBs</w:t>
            </w:r>
          </w:p>
          <w:p w14:paraId="2F8F0BF8" w14:textId="77777777" w:rsidR="00B51110" w:rsidRPr="00E52A4F" w:rsidRDefault="00B51110" w:rsidP="00B51110">
            <w:pPr>
              <w:widowControl w:val="0"/>
              <w:spacing w:afterLines="50" w:after="120"/>
              <w:contextualSpacing/>
              <w:jc w:val="both"/>
              <w:rPr>
                <w:rFonts w:eastAsiaTheme="minorEastAsia"/>
              </w:rPr>
            </w:pPr>
          </w:p>
          <w:p w14:paraId="1DCAFA9F" w14:textId="77777777" w:rsidR="00B51110" w:rsidRPr="00E52A4F" w:rsidRDefault="00B51110" w:rsidP="00B51110">
            <w:pPr>
              <w:rPr>
                <w:b/>
                <w:u w:val="single"/>
                <w:lang w:eastAsia="ko-KR"/>
              </w:rPr>
            </w:pPr>
            <w:r w:rsidRPr="004B79FC">
              <w:rPr>
                <w:b/>
                <w:u w:val="single"/>
                <w:lang w:eastAsia="ko-KR"/>
              </w:rPr>
              <w:t>Applicability rule for FR1+FR2-2 CA requirements</w:t>
            </w:r>
            <w:r w:rsidRPr="00E52A4F">
              <w:rPr>
                <w:b/>
                <w:u w:val="single"/>
                <w:lang w:eastAsia="ko-KR"/>
              </w:rPr>
              <w:t xml:space="preserve"> </w:t>
            </w:r>
          </w:p>
          <w:p w14:paraId="0EFD565B" w14:textId="77777777" w:rsidR="00B51110" w:rsidRPr="00E52A4F" w:rsidRDefault="00B51110" w:rsidP="00B51110">
            <w:pPr>
              <w:pStyle w:val="afa"/>
              <w:widowControl/>
              <w:numPr>
                <w:ilvl w:val="0"/>
                <w:numId w:val="37"/>
              </w:numPr>
              <w:autoSpaceDE/>
              <w:autoSpaceDN/>
              <w:adjustRightInd/>
              <w:spacing w:after="120"/>
              <w:contextualSpacing w:val="0"/>
              <w:rPr>
                <w:rFonts w:eastAsiaTheme="minorEastAsia"/>
              </w:rPr>
            </w:pPr>
            <w:r w:rsidRPr="00E52A4F">
              <w:rPr>
                <w:rFonts w:eastAsia="宋体"/>
                <w:szCs w:val="24"/>
              </w:rPr>
              <w:t>Option</w:t>
            </w:r>
            <w:r w:rsidRPr="00E52A4F">
              <w:rPr>
                <w:rFonts w:eastAsiaTheme="minorEastAsia"/>
              </w:rPr>
              <w:t xml:space="preserve"> 1:</w:t>
            </w:r>
          </w:p>
          <w:p w14:paraId="27E69FD0" w14:textId="77777777" w:rsidR="00B51110" w:rsidRPr="00E52A4F" w:rsidRDefault="00B51110" w:rsidP="00B51110">
            <w:pPr>
              <w:pStyle w:val="afa"/>
              <w:numPr>
                <w:ilvl w:val="1"/>
                <w:numId w:val="37"/>
              </w:numPr>
              <w:spacing w:afterLines="50" w:after="120"/>
              <w:jc w:val="both"/>
              <w:rPr>
                <w:rFonts w:eastAsiaTheme="minorEastAsia"/>
              </w:rPr>
            </w:pPr>
            <w:r w:rsidRPr="00E52A4F">
              <w:rPr>
                <w:rFonts w:eastAsiaTheme="minorEastAsia"/>
              </w:rPr>
              <w:t>Copy all cases of single CC to CA and define applicability rules as follows:</w:t>
            </w:r>
          </w:p>
          <w:p w14:paraId="558DB9FA" w14:textId="77777777" w:rsidR="00B51110" w:rsidRPr="00E52A4F" w:rsidRDefault="00B51110" w:rsidP="00B51110">
            <w:pPr>
              <w:pStyle w:val="afa"/>
              <w:numPr>
                <w:ilvl w:val="1"/>
                <w:numId w:val="37"/>
              </w:numPr>
              <w:spacing w:afterLines="50" w:after="120"/>
              <w:jc w:val="both"/>
              <w:rPr>
                <w:rFonts w:eastAsiaTheme="minorEastAsia"/>
              </w:rPr>
            </w:pPr>
            <w:r w:rsidRPr="00E52A4F">
              <w:rPr>
                <w:rFonts w:eastAsiaTheme="minorEastAsia"/>
              </w:rPr>
              <w:t>If UE support standalone operation, UE can only be tested cases with single CC.</w:t>
            </w:r>
          </w:p>
          <w:p w14:paraId="392491FC" w14:textId="77777777" w:rsidR="00B51110" w:rsidRPr="004B79FC" w:rsidRDefault="00B51110" w:rsidP="00B51110">
            <w:pPr>
              <w:pStyle w:val="afa"/>
              <w:widowControl/>
              <w:numPr>
                <w:ilvl w:val="1"/>
                <w:numId w:val="37"/>
              </w:numPr>
              <w:autoSpaceDE/>
              <w:autoSpaceDN/>
              <w:adjustRightInd/>
              <w:spacing w:after="120"/>
              <w:contextualSpacing w:val="0"/>
              <w:rPr>
                <w:rFonts w:eastAsia="宋体"/>
                <w:szCs w:val="24"/>
              </w:rPr>
            </w:pPr>
            <w:r w:rsidRPr="00E52A4F">
              <w:rPr>
                <w:rFonts w:eastAsiaTheme="minorEastAsia"/>
              </w:rPr>
              <w:t>If UE don’t support standalone operation, UE can only be tested cases with CA</w:t>
            </w:r>
          </w:p>
          <w:p w14:paraId="4B0150C1" w14:textId="77777777" w:rsidR="00B51110" w:rsidRPr="008B558A" w:rsidRDefault="00B51110" w:rsidP="00B51110">
            <w:pPr>
              <w:rPr>
                <w:b/>
                <w:u w:val="single"/>
                <w:lang w:eastAsia="ko-KR"/>
              </w:rPr>
            </w:pPr>
            <w:r>
              <w:rPr>
                <w:b/>
                <w:u w:val="single"/>
                <w:lang w:eastAsia="ko-KR"/>
              </w:rPr>
              <w:t>Configurations for FR1 CC</w:t>
            </w:r>
            <w:r w:rsidRPr="008B558A">
              <w:rPr>
                <w:b/>
                <w:u w:val="single"/>
                <w:lang w:eastAsia="ko-KR"/>
              </w:rPr>
              <w:t xml:space="preserve"> for FR1+FR2-2 CA requirements </w:t>
            </w:r>
          </w:p>
          <w:p w14:paraId="0C83DEA6" w14:textId="77777777" w:rsidR="00B51110" w:rsidRPr="004B79FC" w:rsidRDefault="00B51110" w:rsidP="00B51110">
            <w:pPr>
              <w:pStyle w:val="afa"/>
              <w:widowControl/>
              <w:numPr>
                <w:ilvl w:val="0"/>
                <w:numId w:val="37"/>
              </w:numPr>
              <w:autoSpaceDE/>
              <w:autoSpaceDN/>
              <w:adjustRightInd/>
              <w:spacing w:after="120"/>
              <w:contextualSpacing w:val="0"/>
              <w:rPr>
                <w:rFonts w:eastAsiaTheme="minorEastAsia"/>
              </w:rPr>
            </w:pPr>
            <w:r>
              <w:rPr>
                <w:rFonts w:eastAsia="宋体"/>
                <w:szCs w:val="24"/>
              </w:rPr>
              <w:t>Companies can provide configurations for FR1 CC for FR1+FR2-2 CA requirements next meeting.</w:t>
            </w:r>
          </w:p>
          <w:p w14:paraId="3A013450" w14:textId="77777777" w:rsidR="00B51110" w:rsidRPr="004B79FC" w:rsidRDefault="00B51110" w:rsidP="00B51110">
            <w:pPr>
              <w:rPr>
                <w:b/>
                <w:u w:val="single"/>
                <w:lang w:eastAsia="ko-KR"/>
              </w:rPr>
            </w:pPr>
            <w:r w:rsidRPr="004B79FC">
              <w:rPr>
                <w:b/>
                <w:u w:val="single"/>
                <w:lang w:eastAsia="ko-KR"/>
              </w:rPr>
              <w:t>Test cases for FR1+FR2-2 CA requirements</w:t>
            </w:r>
          </w:p>
          <w:p w14:paraId="5B40A8C4" w14:textId="77777777" w:rsidR="00B51110" w:rsidRDefault="00B51110" w:rsidP="00B51110">
            <w:pPr>
              <w:pStyle w:val="afa"/>
              <w:widowControl/>
              <w:numPr>
                <w:ilvl w:val="0"/>
                <w:numId w:val="37"/>
              </w:numPr>
              <w:autoSpaceDE/>
              <w:autoSpaceDN/>
              <w:adjustRightInd/>
              <w:spacing w:after="120"/>
              <w:contextualSpacing w:val="0"/>
              <w:rPr>
                <w:rFonts w:eastAsiaTheme="minorEastAsia"/>
              </w:rPr>
            </w:pPr>
            <w:r>
              <w:rPr>
                <w:rFonts w:eastAsiaTheme="minorEastAsia"/>
              </w:rPr>
              <w:tab/>
            </w:r>
            <w:r w:rsidRPr="00E52A4F">
              <w:rPr>
                <w:rFonts w:eastAsia="宋体"/>
                <w:szCs w:val="24"/>
              </w:rPr>
              <w:t>Option</w:t>
            </w:r>
            <w:r w:rsidRPr="00E52A4F">
              <w:rPr>
                <w:rFonts w:eastAsiaTheme="minorEastAsia"/>
              </w:rPr>
              <w:t xml:space="preserve"> 1:</w:t>
            </w:r>
            <w:r>
              <w:rPr>
                <w:rFonts w:eastAsiaTheme="minorEastAsia"/>
              </w:rPr>
              <w:t xml:space="preserve"> Reuse all test cases of single CC to CA requirements</w:t>
            </w:r>
          </w:p>
          <w:p w14:paraId="5A9760E3" w14:textId="77777777" w:rsidR="00B51110" w:rsidRPr="004B79FC" w:rsidRDefault="00B51110" w:rsidP="00B51110">
            <w:pPr>
              <w:rPr>
                <w:b/>
                <w:u w:val="single"/>
                <w:lang w:eastAsia="ko-KR"/>
              </w:rPr>
            </w:pPr>
            <w:r w:rsidRPr="004B79FC">
              <w:rPr>
                <w:b/>
                <w:u w:val="single"/>
                <w:lang w:eastAsia="ko-KR"/>
              </w:rPr>
              <w:t>How to define FR1+FR2-2 CA requirements</w:t>
            </w:r>
          </w:p>
          <w:p w14:paraId="7C6CBDB3" w14:textId="77777777" w:rsidR="00B51110" w:rsidRPr="004B79FC" w:rsidRDefault="00B51110" w:rsidP="00B51110">
            <w:pPr>
              <w:pStyle w:val="afa"/>
              <w:widowControl/>
              <w:numPr>
                <w:ilvl w:val="0"/>
                <w:numId w:val="37"/>
              </w:numPr>
              <w:autoSpaceDE/>
              <w:autoSpaceDN/>
              <w:adjustRightInd/>
              <w:spacing w:after="120"/>
              <w:contextualSpacing w:val="0"/>
              <w:rPr>
                <w:rFonts w:eastAsiaTheme="minorEastAsia"/>
              </w:rPr>
            </w:pPr>
            <w:r>
              <w:rPr>
                <w:rFonts w:eastAsiaTheme="minorEastAsia" w:hint="eastAsia"/>
              </w:rPr>
              <w:t>O</w:t>
            </w:r>
            <w:r>
              <w:rPr>
                <w:rFonts w:eastAsiaTheme="minorEastAsia"/>
              </w:rPr>
              <w:t xml:space="preserve">nly define the requirements for FR2-2 CC </w:t>
            </w:r>
          </w:p>
          <w:p w14:paraId="72B6890A" w14:textId="77777777" w:rsidR="00B51110" w:rsidRDefault="00B51110" w:rsidP="00B51110">
            <w:pPr>
              <w:pStyle w:val="afa"/>
              <w:widowControl/>
              <w:numPr>
                <w:ilvl w:val="0"/>
                <w:numId w:val="37"/>
              </w:numPr>
              <w:autoSpaceDE/>
              <w:autoSpaceDN/>
              <w:adjustRightInd/>
              <w:spacing w:after="120"/>
              <w:contextualSpacing w:val="0"/>
              <w:rPr>
                <w:rFonts w:eastAsia="宋体"/>
                <w:szCs w:val="24"/>
              </w:rPr>
            </w:pPr>
            <w:r>
              <w:rPr>
                <w:rFonts w:eastAsia="宋体" w:hint="eastAsia"/>
                <w:szCs w:val="24"/>
              </w:rPr>
              <w:t>O</w:t>
            </w:r>
            <w:r>
              <w:rPr>
                <w:rFonts w:eastAsia="宋体"/>
                <w:szCs w:val="24"/>
              </w:rPr>
              <w:t>ption 1: Apply all the requirements of single CC to CA requirements</w:t>
            </w:r>
          </w:p>
          <w:p w14:paraId="5FB43F24" w14:textId="77777777" w:rsidR="00B51110" w:rsidRDefault="00B51110" w:rsidP="00B51110">
            <w:pPr>
              <w:pStyle w:val="afa"/>
              <w:widowControl/>
              <w:numPr>
                <w:ilvl w:val="0"/>
                <w:numId w:val="37"/>
              </w:numPr>
              <w:autoSpaceDE/>
              <w:autoSpaceDN/>
              <w:adjustRightInd/>
              <w:spacing w:after="120"/>
              <w:contextualSpacing w:val="0"/>
              <w:rPr>
                <w:rFonts w:eastAsia="宋体"/>
                <w:szCs w:val="24"/>
              </w:rPr>
            </w:pPr>
            <w:r>
              <w:rPr>
                <w:rFonts w:eastAsia="宋体"/>
                <w:szCs w:val="24"/>
              </w:rPr>
              <w:t>Option 2: Define separate requirements for CA</w:t>
            </w:r>
          </w:p>
          <w:p w14:paraId="047E0FFE" w14:textId="386826D5" w:rsidR="00B51110" w:rsidRPr="00B51110" w:rsidRDefault="00B51110" w:rsidP="007F07FA">
            <w:pPr>
              <w:pStyle w:val="afa"/>
              <w:widowControl/>
              <w:numPr>
                <w:ilvl w:val="0"/>
                <w:numId w:val="40"/>
              </w:numPr>
              <w:autoSpaceDE/>
              <w:autoSpaceDN/>
              <w:adjustRightInd/>
              <w:spacing w:after="120"/>
              <w:contextualSpacing w:val="0"/>
              <w:rPr>
                <w:rFonts w:eastAsia="宋体"/>
                <w:szCs w:val="24"/>
              </w:rPr>
            </w:pPr>
            <w:r>
              <w:rPr>
                <w:rFonts w:eastAsia="宋体" w:hint="eastAsia"/>
                <w:szCs w:val="24"/>
              </w:rPr>
              <w:t>C</w:t>
            </w:r>
            <w:r>
              <w:rPr>
                <w:rFonts w:eastAsia="宋体"/>
                <w:szCs w:val="24"/>
              </w:rPr>
              <w:t>ompanies can provide simulation results or analysis next meeting to support your views</w:t>
            </w:r>
          </w:p>
        </w:tc>
      </w:tr>
    </w:tbl>
    <w:p w14:paraId="7F996CF4" w14:textId="469A904A" w:rsidR="00B51110" w:rsidRPr="00B51110" w:rsidRDefault="00B51110" w:rsidP="00B51110">
      <w:pPr>
        <w:spacing w:beforeLines="100" w:before="240" w:afterLines="100" w:after="240"/>
        <w:rPr>
          <w:rFonts w:eastAsiaTheme="minorEastAsia"/>
          <w:b/>
          <w:u w:val="single"/>
          <w:lang w:eastAsia="zh-CN"/>
        </w:rPr>
      </w:pPr>
      <w:r w:rsidRPr="00B51110">
        <w:rPr>
          <w:rFonts w:eastAsiaTheme="minorEastAsia"/>
          <w:b/>
          <w:u w:val="single"/>
          <w:lang w:eastAsia="zh-CN"/>
        </w:rPr>
        <w:t xml:space="preserve">Bandwidth combination for FR1+FR2-2 CA requirements </w:t>
      </w:r>
    </w:p>
    <w:p w14:paraId="09125A22" w14:textId="6212F89A" w:rsidR="00B51110" w:rsidRDefault="00B51110" w:rsidP="00B51110">
      <w:pPr>
        <w:jc w:val="both"/>
        <w:rPr>
          <w:rFonts w:eastAsiaTheme="minorEastAsia"/>
          <w:lang w:eastAsia="zh-CN"/>
        </w:rPr>
      </w:pPr>
      <w:r w:rsidRPr="00B51110">
        <w:rPr>
          <w:rFonts w:eastAsiaTheme="minorEastAsia"/>
          <w:lang w:eastAsia="zh-CN"/>
        </w:rPr>
        <w:t>We copy</w:t>
      </w:r>
      <w:r>
        <w:rPr>
          <w:rFonts w:eastAsiaTheme="minorEastAsia"/>
          <w:lang w:eastAsia="zh-CN"/>
        </w:rPr>
        <w:t xml:space="preserve"> all FR1+FR2-2 CA combination configurations in Table 5-1 which is part of Table 5.5A.1-1k of 38.101-3 and all FR2-2 CA configuration in Table 5-2 which is part of Table 5.5A.1 of 38.101-2  in appendix. </w:t>
      </w:r>
      <w:r>
        <w:rPr>
          <w:rFonts w:eastAsiaTheme="minorEastAsia" w:hint="eastAsia"/>
          <w:lang w:eastAsia="zh-CN"/>
        </w:rPr>
        <w:t>W</w:t>
      </w:r>
      <w:r>
        <w:rPr>
          <w:rFonts w:eastAsiaTheme="minorEastAsia"/>
          <w:lang w:eastAsia="zh-CN"/>
        </w:rPr>
        <w:t xml:space="preserve">e can observe that the minimum bandwidth of FR2-2 CC is 400MHz for CA configuration “FR1(Single CC)+FR2-2(Single CC)” . Therefore, we think option 2 </w:t>
      </w:r>
      <w:r w:rsidR="004F38B7">
        <w:rPr>
          <w:rFonts w:eastAsiaTheme="minorEastAsia"/>
          <w:lang w:eastAsia="zh-CN"/>
        </w:rPr>
        <w:t>for 120kHz</w:t>
      </w:r>
      <w:r w:rsidR="002C7725">
        <w:rPr>
          <w:rFonts w:eastAsiaTheme="minorEastAsia"/>
          <w:lang w:eastAsia="zh-CN"/>
        </w:rPr>
        <w:t xml:space="preserve"> SCS </w:t>
      </w:r>
      <w:r>
        <w:rPr>
          <w:rFonts w:eastAsiaTheme="minorEastAsia"/>
          <w:lang w:eastAsia="zh-CN"/>
        </w:rPr>
        <w:t>conflict the RF agreements</w:t>
      </w:r>
      <w:r w:rsidR="002C7725">
        <w:rPr>
          <w:rFonts w:eastAsiaTheme="minorEastAsia" w:hint="eastAsia"/>
          <w:lang w:eastAsia="zh-CN"/>
        </w:rPr>
        <w:t>,</w:t>
      </w:r>
      <w:r w:rsidR="002C7725">
        <w:rPr>
          <w:rFonts w:eastAsiaTheme="minorEastAsia"/>
          <w:lang w:eastAsia="zh-CN"/>
        </w:rPr>
        <w:t xml:space="preserve"> i.e. no 100MHz CBW for FR2-</w:t>
      </w:r>
      <w:r w:rsidR="004F38B7">
        <w:rPr>
          <w:rFonts w:eastAsiaTheme="minorEastAsia"/>
          <w:lang w:eastAsia="zh-CN"/>
        </w:rPr>
        <w:t>2</w:t>
      </w:r>
      <w:r w:rsidR="002C7725">
        <w:rPr>
          <w:rFonts w:eastAsiaTheme="minorEastAsia"/>
          <w:lang w:eastAsia="zh-CN"/>
        </w:rPr>
        <w:t xml:space="preserve"> </w:t>
      </w:r>
      <w:r w:rsidR="004F38B7">
        <w:rPr>
          <w:rFonts w:eastAsiaTheme="minorEastAsia"/>
          <w:lang w:eastAsia="zh-CN"/>
        </w:rPr>
        <w:t xml:space="preserve">single </w:t>
      </w:r>
      <w:r w:rsidR="002C7725">
        <w:rPr>
          <w:rFonts w:eastAsiaTheme="minorEastAsia"/>
          <w:lang w:eastAsia="zh-CN"/>
        </w:rPr>
        <w:t>CC in FR1+FR2-2 CA</w:t>
      </w:r>
      <w:r>
        <w:rPr>
          <w:rFonts w:eastAsiaTheme="minorEastAsia"/>
          <w:lang w:eastAsia="zh-CN"/>
        </w:rPr>
        <w:t>.</w:t>
      </w:r>
    </w:p>
    <w:p w14:paraId="35C55F0D" w14:textId="5AFD4CAB" w:rsidR="00B51110" w:rsidRPr="00B51110" w:rsidRDefault="00B51110" w:rsidP="00B51110">
      <w:pPr>
        <w:jc w:val="both"/>
        <w:rPr>
          <w:rFonts w:eastAsiaTheme="minorEastAsia"/>
          <w:b/>
          <w:lang w:eastAsia="zh-CN"/>
        </w:rPr>
      </w:pPr>
      <w:r w:rsidRPr="00B51110">
        <w:rPr>
          <w:rFonts w:eastAsiaTheme="minorEastAsia"/>
          <w:b/>
          <w:lang w:eastAsia="zh-CN"/>
        </w:rPr>
        <w:t xml:space="preserve">Observation </w:t>
      </w:r>
      <w:r>
        <w:rPr>
          <w:rFonts w:eastAsiaTheme="minorEastAsia"/>
          <w:b/>
          <w:lang w:eastAsia="zh-CN"/>
        </w:rPr>
        <w:t>4</w:t>
      </w:r>
      <w:r w:rsidRPr="00B51110">
        <w:rPr>
          <w:rFonts w:eastAsiaTheme="minorEastAsia"/>
          <w:b/>
          <w:lang w:eastAsia="zh-CN"/>
        </w:rPr>
        <w:t xml:space="preserve">: The minimum bandwidth of FR2-2 CC is 400MHz for CA configuration “FR1(Single CC)+FR2-2(Single CC)” </w:t>
      </w:r>
      <w:r>
        <w:rPr>
          <w:rFonts w:eastAsiaTheme="minorEastAsia"/>
          <w:b/>
          <w:lang w:eastAsia="zh-CN"/>
        </w:rPr>
        <w:t xml:space="preserve">. </w:t>
      </w:r>
      <w:r w:rsidR="004F38B7">
        <w:rPr>
          <w:rFonts w:eastAsiaTheme="minorEastAsia"/>
          <w:b/>
          <w:lang w:eastAsia="zh-CN"/>
        </w:rPr>
        <w:t>O</w:t>
      </w:r>
      <w:r>
        <w:rPr>
          <w:rFonts w:eastAsiaTheme="minorEastAsia"/>
          <w:b/>
          <w:lang w:eastAsia="zh-CN"/>
        </w:rPr>
        <w:t xml:space="preserve">ption 2 </w:t>
      </w:r>
      <w:r w:rsidR="002C7725">
        <w:rPr>
          <w:rFonts w:eastAsiaTheme="minorEastAsia"/>
          <w:b/>
          <w:lang w:eastAsia="zh-CN"/>
        </w:rPr>
        <w:t xml:space="preserve">for 120kHz SCS </w:t>
      </w:r>
      <w:r>
        <w:rPr>
          <w:rFonts w:eastAsiaTheme="minorEastAsia"/>
          <w:b/>
          <w:lang w:eastAsia="zh-CN"/>
        </w:rPr>
        <w:t>conflict the RF agreements.</w:t>
      </w:r>
    </w:p>
    <w:p w14:paraId="614A1436" w14:textId="14ED2EAF" w:rsidR="00B51110" w:rsidRPr="004F38B7" w:rsidRDefault="00B51110" w:rsidP="00B51110">
      <w:pPr>
        <w:jc w:val="both"/>
        <w:rPr>
          <w:rFonts w:eastAsiaTheme="minorEastAsia"/>
          <w:b/>
          <w:lang w:eastAsia="zh-CN"/>
        </w:rPr>
      </w:pPr>
      <w:r>
        <w:rPr>
          <w:rFonts w:eastAsiaTheme="minorEastAsia"/>
          <w:lang w:eastAsia="zh-CN"/>
        </w:rPr>
        <w:t xml:space="preserve">We can observe </w:t>
      </w:r>
      <w:r w:rsidR="004F38B7">
        <w:rPr>
          <w:rFonts w:eastAsiaTheme="minorEastAsia"/>
          <w:lang w:eastAsia="zh-CN"/>
        </w:rPr>
        <w:t xml:space="preserve">that </w:t>
      </w:r>
      <w:r>
        <w:rPr>
          <w:rFonts w:eastAsiaTheme="minorEastAsia"/>
          <w:lang w:eastAsia="zh-CN"/>
        </w:rPr>
        <w:t xml:space="preserve">RF defined too many FR1+FR2-2 CA configurations, if we follow the Rel-15 PDSCH requirements, we </w:t>
      </w:r>
      <w:r w:rsidR="002C7725">
        <w:rPr>
          <w:rFonts w:eastAsiaTheme="minorEastAsia"/>
          <w:lang w:eastAsia="zh-CN"/>
        </w:rPr>
        <w:t>need to</w:t>
      </w:r>
      <w:r>
        <w:rPr>
          <w:rFonts w:eastAsiaTheme="minorEastAsia"/>
          <w:lang w:eastAsia="zh-CN"/>
        </w:rPr>
        <w:t xml:space="preserve"> define requirements for all FR2-2 </w:t>
      </w:r>
      <w:r w:rsidR="002C7725">
        <w:rPr>
          <w:rFonts w:eastAsiaTheme="minorEastAsia"/>
          <w:lang w:eastAsia="zh-CN"/>
        </w:rPr>
        <w:t xml:space="preserve">mandatory channel </w:t>
      </w:r>
      <w:r>
        <w:rPr>
          <w:rFonts w:eastAsiaTheme="minorEastAsia"/>
          <w:lang w:eastAsia="zh-CN"/>
        </w:rPr>
        <w:t xml:space="preserve">bandwidth (100MHz and 400MHz) and </w:t>
      </w:r>
      <w:r w:rsidR="002C7725">
        <w:rPr>
          <w:rFonts w:eastAsiaTheme="minorEastAsia"/>
          <w:lang w:eastAsia="zh-CN"/>
        </w:rPr>
        <w:t xml:space="preserve">choose </w:t>
      </w:r>
      <w:r>
        <w:rPr>
          <w:rFonts w:eastAsiaTheme="minorEastAsia"/>
          <w:lang w:eastAsia="zh-CN"/>
        </w:rPr>
        <w:t xml:space="preserve">all bandwidth defined for FR1 for test setup to cover all possible CA combinations. However, this </w:t>
      </w:r>
      <w:r w:rsidR="00EB273D">
        <w:rPr>
          <w:rFonts w:eastAsiaTheme="minorEastAsia"/>
          <w:lang w:eastAsia="zh-CN"/>
        </w:rPr>
        <w:t>will cause heavy workload</w:t>
      </w:r>
      <w:r w:rsidR="004F38B7">
        <w:rPr>
          <w:rFonts w:eastAsiaTheme="minorEastAsia"/>
          <w:lang w:eastAsia="zh-CN"/>
        </w:rPr>
        <w:t xml:space="preserve"> </w:t>
      </w:r>
      <w:r>
        <w:rPr>
          <w:rFonts w:eastAsiaTheme="minorEastAsia"/>
          <w:lang w:eastAsia="zh-CN"/>
        </w:rPr>
        <w:t>for simulation work</w:t>
      </w:r>
      <w:r w:rsidR="00EB273D">
        <w:rPr>
          <w:rFonts w:eastAsiaTheme="minorEastAsia"/>
          <w:lang w:eastAsia="zh-CN"/>
        </w:rPr>
        <w:t xml:space="preserve"> and complex</w:t>
      </w:r>
      <w:r w:rsidR="004F38B7">
        <w:rPr>
          <w:rFonts w:eastAsiaTheme="minorEastAsia"/>
          <w:lang w:eastAsia="zh-CN"/>
        </w:rPr>
        <w:t xml:space="preserve"> </w:t>
      </w:r>
      <w:r>
        <w:rPr>
          <w:rFonts w:eastAsiaTheme="minorEastAsia"/>
          <w:lang w:eastAsia="zh-CN"/>
        </w:rPr>
        <w:t xml:space="preserve">test setup. Based on our understanding, we can </w:t>
      </w:r>
      <w:r w:rsidR="00EB273D">
        <w:rPr>
          <w:rFonts w:eastAsiaTheme="minorEastAsia"/>
          <w:lang w:eastAsia="zh-CN"/>
        </w:rPr>
        <w:t xml:space="preserve">choose </w:t>
      </w:r>
      <w:r w:rsidR="004F38B7">
        <w:rPr>
          <w:rFonts w:eastAsiaTheme="minorEastAsia"/>
          <w:lang w:eastAsia="zh-CN"/>
        </w:rPr>
        <w:t>the simplest CA combination which can be supported by most UE.</w:t>
      </w:r>
      <w:r w:rsidRPr="00B51110">
        <w:rPr>
          <w:rFonts w:eastAsiaTheme="minorEastAsia"/>
          <w:lang w:eastAsia="zh-CN"/>
        </w:rPr>
        <w:t>We can observe that CA_n48A-n263A</w:t>
      </w:r>
      <w:r>
        <w:rPr>
          <w:rFonts w:eastAsiaTheme="minorEastAsia"/>
          <w:lang w:eastAsia="zh-CN"/>
        </w:rPr>
        <w:t xml:space="preserve"> is the simplest CA configuration among all FR1+FR2-2 CA configurations which has only one FR1 </w:t>
      </w:r>
      <w:r>
        <w:rPr>
          <w:rFonts w:eastAsiaTheme="minorEastAsia"/>
          <w:lang w:eastAsia="zh-CN"/>
        </w:rPr>
        <w:lastRenderedPageBreak/>
        <w:t xml:space="preserve">CC and one FR2-2 CC. Regarding all </w:t>
      </w:r>
      <w:r w:rsidR="00EB273D">
        <w:rPr>
          <w:rFonts w:eastAsiaTheme="minorEastAsia"/>
          <w:lang w:eastAsia="zh-CN"/>
        </w:rPr>
        <w:t xml:space="preserve">possible </w:t>
      </w:r>
      <w:r>
        <w:rPr>
          <w:rFonts w:eastAsiaTheme="minorEastAsia"/>
          <w:lang w:eastAsia="zh-CN"/>
        </w:rPr>
        <w:t>bandwidth combination</w:t>
      </w:r>
      <w:r w:rsidR="00EB273D">
        <w:rPr>
          <w:rFonts w:eastAsiaTheme="minorEastAsia"/>
          <w:lang w:eastAsia="zh-CN"/>
        </w:rPr>
        <w:t>s</w:t>
      </w:r>
      <w:r>
        <w:rPr>
          <w:rFonts w:eastAsiaTheme="minorEastAsia"/>
          <w:lang w:eastAsia="zh-CN"/>
        </w:rPr>
        <w:t xml:space="preserve"> of </w:t>
      </w:r>
      <w:r w:rsidRPr="00B51110">
        <w:rPr>
          <w:rFonts w:eastAsiaTheme="minorEastAsia"/>
          <w:lang w:eastAsia="zh-CN"/>
        </w:rPr>
        <w:t>CA_n48A-n263A</w:t>
      </w:r>
      <w:r>
        <w:rPr>
          <w:rFonts w:eastAsiaTheme="minorEastAsia"/>
          <w:lang w:eastAsia="zh-CN"/>
        </w:rPr>
        <w:t xml:space="preserve">, we suggest to </w:t>
      </w:r>
      <w:r w:rsidR="00EB273D">
        <w:rPr>
          <w:rFonts w:eastAsiaTheme="minorEastAsia"/>
          <w:lang w:eastAsia="zh-CN"/>
        </w:rPr>
        <w:t xml:space="preserve">only </w:t>
      </w:r>
      <w:r>
        <w:rPr>
          <w:rFonts w:eastAsiaTheme="minorEastAsia"/>
          <w:lang w:eastAsia="zh-CN"/>
        </w:rPr>
        <w:t>select 40MHz for FR1 CC and 400MHz for FR2-2 CC which is typical CA combination</w:t>
      </w:r>
      <w:r w:rsidR="00EB273D">
        <w:rPr>
          <w:rFonts w:eastAsiaTheme="minorEastAsia"/>
          <w:lang w:eastAsia="zh-CN"/>
        </w:rPr>
        <w:t xml:space="preserve"> and no need to define requirements for all channel bandwidth like did for FR1 CA in Rel-16.</w:t>
      </w:r>
      <w:r>
        <w:rPr>
          <w:rFonts w:eastAsiaTheme="minorEastAsia"/>
          <w:lang w:eastAsia="zh-CN"/>
        </w:rPr>
        <w:t>.</w:t>
      </w:r>
    </w:p>
    <w:p w14:paraId="4057DA08" w14:textId="440C0AE1" w:rsidR="00B51110" w:rsidRPr="00B51110" w:rsidRDefault="00B51110" w:rsidP="00B51110">
      <w:pPr>
        <w:jc w:val="both"/>
        <w:rPr>
          <w:rFonts w:eastAsiaTheme="minorEastAsia"/>
          <w:b/>
          <w:lang w:eastAsia="zh-CN"/>
        </w:rPr>
      </w:pPr>
      <w:r>
        <w:rPr>
          <w:rFonts w:eastAsiaTheme="minorEastAsia" w:hint="eastAsia"/>
          <w:b/>
          <w:lang w:eastAsia="zh-CN"/>
        </w:rPr>
        <w:t>O</w:t>
      </w:r>
      <w:r>
        <w:rPr>
          <w:rFonts w:eastAsiaTheme="minorEastAsia"/>
          <w:b/>
          <w:lang w:eastAsia="zh-CN"/>
        </w:rPr>
        <w:t>bservation 5:</w:t>
      </w:r>
      <w:r w:rsidRPr="00B51110">
        <w:rPr>
          <w:rFonts w:eastAsiaTheme="minorEastAsia"/>
          <w:b/>
          <w:lang w:eastAsia="zh-CN"/>
        </w:rPr>
        <w:t xml:space="preserve"> CA_n48A-n263A is the simplest CA configuration among all FR1+FR2-2 CA configurations</w:t>
      </w:r>
      <w:r>
        <w:rPr>
          <w:rFonts w:eastAsiaTheme="minorEastAsia"/>
          <w:b/>
          <w:lang w:eastAsia="zh-CN"/>
        </w:rPr>
        <w:t xml:space="preserve">. Meanwhile, 40MHz+400MHz is the most typical CA configuration regarding to all bandwidth combination of </w:t>
      </w:r>
      <w:r w:rsidRPr="00B51110">
        <w:rPr>
          <w:rFonts w:eastAsiaTheme="minorEastAsia"/>
          <w:b/>
          <w:lang w:eastAsia="zh-CN"/>
        </w:rPr>
        <w:t>CA_n48A-n263A</w:t>
      </w:r>
      <w:r>
        <w:rPr>
          <w:rFonts w:eastAsiaTheme="minorEastAsia"/>
          <w:b/>
          <w:lang w:eastAsia="zh-CN"/>
        </w:rPr>
        <w:t xml:space="preserve"> which will be supported by every UE.</w:t>
      </w:r>
    </w:p>
    <w:p w14:paraId="0136C259" w14:textId="47B583FA" w:rsidR="00B51110" w:rsidRDefault="00B51110" w:rsidP="00B51110">
      <w:pPr>
        <w:jc w:val="both"/>
      </w:pPr>
      <w:r>
        <w:t>Based on the above analysis, we propose the following:</w:t>
      </w:r>
    </w:p>
    <w:p w14:paraId="7C034C6D" w14:textId="513B4F62" w:rsidR="00B51110" w:rsidRPr="00B51110" w:rsidRDefault="00B51110" w:rsidP="004F38B7">
      <w:pPr>
        <w:spacing w:after="0"/>
        <w:jc w:val="both"/>
        <w:rPr>
          <w:rFonts w:eastAsiaTheme="minorEastAsia"/>
          <w:b/>
          <w:lang w:eastAsia="zh-CN"/>
        </w:rPr>
      </w:pPr>
      <w:r>
        <w:rPr>
          <w:b/>
        </w:rPr>
        <w:t>Proposal 5:</w:t>
      </w:r>
      <w:r w:rsidR="00B571B1">
        <w:rPr>
          <w:b/>
        </w:rPr>
        <w:t xml:space="preserve"> </w:t>
      </w:r>
      <w:r w:rsidRPr="00B51110">
        <w:rPr>
          <w:b/>
        </w:rPr>
        <w:t>RAN 4 to choice following bandwidth configuration to define FR1+FR2-2 CA requirements</w:t>
      </w:r>
      <w:r w:rsidRPr="00B51110">
        <w:rPr>
          <w:rFonts w:eastAsiaTheme="minorEastAsia" w:hint="eastAsia"/>
          <w:b/>
          <w:lang w:eastAsia="zh-CN"/>
        </w:rPr>
        <w:t>:</w:t>
      </w:r>
    </w:p>
    <w:p w14:paraId="6B3DEF42" w14:textId="24395F23" w:rsidR="00F63CFA" w:rsidRDefault="00B51110" w:rsidP="004F38B7">
      <w:pPr>
        <w:pStyle w:val="afa"/>
        <w:numPr>
          <w:ilvl w:val="0"/>
          <w:numId w:val="41"/>
        </w:numPr>
        <w:spacing w:beforeLines="50" w:before="120"/>
        <w:contextualSpacing w:val="0"/>
        <w:rPr>
          <w:rFonts w:eastAsiaTheme="minorEastAsia"/>
          <w:b/>
        </w:rPr>
      </w:pPr>
      <w:r w:rsidRPr="00B51110">
        <w:rPr>
          <w:rFonts w:eastAsiaTheme="minorEastAsia"/>
          <w:b/>
        </w:rPr>
        <w:t>FR1 single CC with 40MHz+FR2-2 single CCs with 400MHz</w:t>
      </w:r>
    </w:p>
    <w:p w14:paraId="50D4B8A4" w14:textId="77777777" w:rsidR="004F38B7" w:rsidRDefault="004F38B7" w:rsidP="004F38B7">
      <w:pPr>
        <w:spacing w:beforeLines="100" w:before="240" w:afterLines="100" w:after="240"/>
        <w:rPr>
          <w:rFonts w:eastAsiaTheme="minorEastAsia"/>
          <w:b/>
          <w:u w:val="single"/>
          <w:lang w:eastAsia="zh-CN"/>
        </w:rPr>
      </w:pPr>
      <w:r w:rsidRPr="00B51110">
        <w:rPr>
          <w:rFonts w:eastAsiaTheme="minorEastAsia" w:hint="eastAsia"/>
          <w:b/>
          <w:u w:val="single"/>
          <w:lang w:eastAsia="zh-CN"/>
        </w:rPr>
        <w:t>S</w:t>
      </w:r>
      <w:r>
        <w:rPr>
          <w:rFonts w:eastAsiaTheme="minorEastAsia"/>
          <w:b/>
          <w:u w:val="single"/>
          <w:lang w:eastAsia="zh-CN"/>
        </w:rPr>
        <w:t>cheduled and feedback pattern</w:t>
      </w:r>
    </w:p>
    <w:p w14:paraId="0BBC500F" w14:textId="77777777" w:rsidR="004F38B7" w:rsidRDefault="004F38B7" w:rsidP="004F38B7">
      <w:pPr>
        <w:jc w:val="both"/>
        <w:rPr>
          <w:rFonts w:eastAsiaTheme="minorEastAsia"/>
          <w:lang w:eastAsia="zh-CN"/>
        </w:rPr>
      </w:pPr>
      <w:r>
        <w:rPr>
          <w:rFonts w:eastAsiaTheme="minorEastAsia"/>
          <w:lang w:eastAsia="zh-CN"/>
        </w:rPr>
        <w:t>Different from single CC scheduling pattern, FR1+FR2-2 CA uses UL slot of FR1 to transmit HARQ-ACK, which means the periodicity of scheduling of FR2-2 should be aligned with that of FR1 TDD pattern.</w:t>
      </w:r>
      <w:r>
        <w:rPr>
          <w:rFonts w:eastAsiaTheme="minorEastAsia" w:hint="eastAsia"/>
          <w:lang w:eastAsia="zh-CN"/>
        </w:rPr>
        <w:t xml:space="preserve"> </w:t>
      </w:r>
      <w:r>
        <w:rPr>
          <w:rFonts w:eastAsiaTheme="minorEastAsia"/>
          <w:lang w:eastAsia="zh-CN"/>
        </w:rPr>
        <w:t>Hence, we propose the following:</w:t>
      </w:r>
    </w:p>
    <w:p w14:paraId="5258192E" w14:textId="77777777" w:rsidR="004F38B7" w:rsidRPr="00B51110" w:rsidRDefault="004F38B7" w:rsidP="004F38B7">
      <w:pPr>
        <w:jc w:val="both"/>
        <w:rPr>
          <w:rFonts w:eastAsiaTheme="minorEastAsia"/>
          <w:lang w:eastAsia="zh-CN"/>
        </w:rPr>
      </w:pPr>
      <w:r>
        <w:rPr>
          <w:rFonts w:eastAsiaTheme="minorEastAsia" w:hint="eastAsia"/>
          <w:lang w:eastAsia="zh-CN"/>
        </w:rPr>
        <w:t>F</w:t>
      </w:r>
      <w:r>
        <w:rPr>
          <w:rFonts w:eastAsiaTheme="minorEastAsia"/>
          <w:lang w:eastAsia="zh-CN"/>
        </w:rPr>
        <w:t>or FR1+FR2-2 with 120kHz SCS,</w:t>
      </w:r>
      <w:r w:rsidRPr="00B51110">
        <w:rPr>
          <w:rFonts w:eastAsiaTheme="minorEastAsia"/>
          <w:lang w:eastAsia="zh-CN"/>
        </w:rPr>
        <w:t xml:space="preserve"> </w:t>
      </w:r>
      <w:r>
        <w:rPr>
          <w:rFonts w:eastAsiaTheme="minorEastAsia"/>
          <w:lang w:eastAsia="zh-CN"/>
        </w:rPr>
        <w:t>PDSCH is scheduled in slot 0,1,2,3,5,6,7,8 in every 40 slots of FR2-2 considering 8 HARQ processes is assumed. HARQ-ACK is transmitted in slot 8 every 10 slots of FR1. (See Figure 2-2)</w:t>
      </w:r>
    </w:p>
    <w:p w14:paraId="18CAC95D" w14:textId="77777777" w:rsidR="004F38B7" w:rsidRDefault="004F38B7" w:rsidP="004F38B7">
      <w:pPr>
        <w:jc w:val="center"/>
        <w:rPr>
          <w:rFonts w:eastAsiaTheme="minorEastAsia"/>
          <w:lang w:eastAsia="zh-CN"/>
        </w:rPr>
      </w:pPr>
      <w:r>
        <w:rPr>
          <w:noProof/>
          <w:lang w:val="en-US" w:eastAsia="zh-CN"/>
        </w:rPr>
        <w:drawing>
          <wp:inline distT="0" distB="0" distL="0" distR="0" wp14:anchorId="44BF39A5" wp14:editId="771355E4">
            <wp:extent cx="3991581" cy="893500"/>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7980" cy="915078"/>
                    </a:xfrm>
                    <a:prstGeom prst="rect">
                      <a:avLst/>
                    </a:prstGeom>
                  </pic:spPr>
                </pic:pic>
              </a:graphicData>
            </a:graphic>
          </wp:inline>
        </w:drawing>
      </w:r>
    </w:p>
    <w:p w14:paraId="369BAB7C" w14:textId="77777777" w:rsidR="004F38B7" w:rsidRDefault="004F38B7" w:rsidP="004F38B7">
      <w:pPr>
        <w:jc w:val="center"/>
        <w:rPr>
          <w:rFonts w:eastAsiaTheme="minorEastAsia"/>
          <w:b/>
          <w:lang w:eastAsia="zh-CN"/>
        </w:rPr>
      </w:pPr>
      <w:r w:rsidRPr="00B51110">
        <w:rPr>
          <w:rFonts w:eastAsiaTheme="minorEastAsia" w:hint="eastAsia"/>
          <w:b/>
          <w:lang w:eastAsia="zh-CN"/>
        </w:rPr>
        <w:t>F</w:t>
      </w:r>
      <w:r w:rsidRPr="00B51110">
        <w:rPr>
          <w:rFonts w:eastAsiaTheme="minorEastAsia"/>
          <w:b/>
          <w:lang w:eastAsia="zh-CN"/>
        </w:rPr>
        <w:t>igure 2-2: Schedule pattern of FR1+FR2-2 with 120kHz</w:t>
      </w:r>
    </w:p>
    <w:p w14:paraId="0D0E7E74" w14:textId="77777777" w:rsidR="004F38B7" w:rsidRPr="00B51110" w:rsidRDefault="004F38B7" w:rsidP="004F38B7">
      <w:pPr>
        <w:jc w:val="both"/>
        <w:rPr>
          <w:rFonts w:eastAsiaTheme="minorEastAsia"/>
          <w:lang w:eastAsia="zh-CN"/>
        </w:rPr>
      </w:pPr>
      <w:r>
        <w:rPr>
          <w:rFonts w:eastAsiaTheme="minorEastAsia" w:hint="eastAsia"/>
          <w:lang w:eastAsia="zh-CN"/>
        </w:rPr>
        <w:t>F</w:t>
      </w:r>
      <w:r>
        <w:rPr>
          <w:rFonts w:eastAsiaTheme="minorEastAsia"/>
          <w:lang w:eastAsia="zh-CN"/>
        </w:rPr>
        <w:t>or FR1+FR2-2 with 480kHz SCS,</w:t>
      </w:r>
      <w:r w:rsidRPr="00B51110">
        <w:rPr>
          <w:rFonts w:eastAsiaTheme="minorEastAsia"/>
          <w:lang w:eastAsia="zh-CN"/>
        </w:rPr>
        <w:t xml:space="preserve"> </w:t>
      </w:r>
      <w:r>
        <w:rPr>
          <w:rFonts w:eastAsiaTheme="minorEastAsia"/>
          <w:lang w:eastAsia="zh-CN"/>
        </w:rPr>
        <w:t>PDSCH is scheduled in slot 0~14 and slot 20 in every 160 slots of FR2-2 considering 16 HARQ processes is assumed. HARQ-ACK is transmitted in slot 8 every 10 slots of FR1.</w:t>
      </w:r>
    </w:p>
    <w:p w14:paraId="0015E9C8" w14:textId="7A1A2BDA" w:rsidR="004F38B7" w:rsidRDefault="004F38B7" w:rsidP="004F38B7">
      <w:pPr>
        <w:rPr>
          <w:rFonts w:eastAsiaTheme="minorEastAsia"/>
          <w:b/>
          <w:lang w:eastAsia="zh-CN"/>
        </w:rPr>
      </w:pPr>
      <w:r>
        <w:rPr>
          <w:rFonts w:eastAsiaTheme="minorEastAsia" w:hint="eastAsia"/>
          <w:b/>
          <w:lang w:eastAsia="zh-CN"/>
        </w:rPr>
        <w:t>P</w:t>
      </w:r>
      <w:r w:rsidR="00B53A3F">
        <w:rPr>
          <w:rFonts w:eastAsiaTheme="minorEastAsia"/>
          <w:b/>
          <w:lang w:eastAsia="zh-CN"/>
        </w:rPr>
        <w:t>roposal 6</w:t>
      </w:r>
      <w:r>
        <w:rPr>
          <w:rFonts w:eastAsiaTheme="minorEastAsia"/>
          <w:b/>
          <w:lang w:eastAsia="zh-CN"/>
        </w:rPr>
        <w:t>: Considering following scheduling and feedback pattern for FR1+FR2-1 CA requirements:</w:t>
      </w:r>
    </w:p>
    <w:p w14:paraId="63B655A0" w14:textId="77777777" w:rsidR="004F38B7" w:rsidRPr="00B51110" w:rsidRDefault="004F38B7" w:rsidP="004F38B7">
      <w:pPr>
        <w:pStyle w:val="afa"/>
        <w:numPr>
          <w:ilvl w:val="0"/>
          <w:numId w:val="41"/>
        </w:numPr>
        <w:rPr>
          <w:rFonts w:eastAsiaTheme="minorEastAsia"/>
          <w:b/>
        </w:rPr>
      </w:pPr>
      <w:r w:rsidRPr="00B51110">
        <w:rPr>
          <w:rFonts w:eastAsiaTheme="minorEastAsia" w:hint="eastAsia"/>
          <w:b/>
        </w:rPr>
        <w:t>F</w:t>
      </w:r>
      <w:r w:rsidRPr="00B51110">
        <w:rPr>
          <w:rFonts w:eastAsiaTheme="minorEastAsia"/>
          <w:b/>
        </w:rPr>
        <w:t>or FR1+FR2-2 with 120kHz SCS, PDSCH is scheduled in slot 0,1,2,3,5,6,7,8 in every 40 slots of FR2-2 considering 8 HARQ processes is assumed. HARQ-ACK is transmitted in slot 8 every 10 slots of FR1.</w:t>
      </w:r>
    </w:p>
    <w:p w14:paraId="3E312DF1" w14:textId="518FD62D" w:rsidR="004F38B7" w:rsidRPr="004F38B7" w:rsidRDefault="004F38B7" w:rsidP="004F38B7">
      <w:pPr>
        <w:pStyle w:val="afa"/>
        <w:numPr>
          <w:ilvl w:val="0"/>
          <w:numId w:val="41"/>
        </w:numPr>
        <w:spacing w:beforeLines="50" w:before="120"/>
        <w:contextualSpacing w:val="0"/>
        <w:rPr>
          <w:rFonts w:eastAsiaTheme="minorEastAsia"/>
          <w:b/>
        </w:rPr>
      </w:pPr>
      <w:r w:rsidRPr="00B51110">
        <w:rPr>
          <w:rFonts w:eastAsiaTheme="minorEastAsia" w:hint="eastAsia"/>
          <w:b/>
        </w:rPr>
        <w:t>F</w:t>
      </w:r>
      <w:r w:rsidRPr="00B51110">
        <w:rPr>
          <w:rFonts w:eastAsiaTheme="minorEastAsia"/>
          <w:b/>
        </w:rPr>
        <w:t>or FR1+FR2-2 with 480kHz SCS, PDSCH is scheduled in slot 0~14 and slot 20 in every 160 slots of FR2-2 considering 16 HARQ processes is assumed. HARQ-ACK is transmitted in slot 8 every 10 slots of FR1.</w:t>
      </w:r>
    </w:p>
    <w:p w14:paraId="38621853" w14:textId="7E5F4AD5" w:rsidR="00B51110" w:rsidRPr="00B51110" w:rsidRDefault="00B51110" w:rsidP="00B51110">
      <w:pPr>
        <w:spacing w:beforeLines="100" w:before="240" w:afterLines="100" w:after="240"/>
        <w:rPr>
          <w:rFonts w:eastAsiaTheme="minorEastAsia"/>
          <w:b/>
          <w:u w:val="single"/>
          <w:lang w:eastAsia="zh-CN"/>
        </w:rPr>
      </w:pPr>
      <w:r w:rsidRPr="00B51110">
        <w:rPr>
          <w:rFonts w:eastAsiaTheme="minorEastAsia" w:hint="eastAsia"/>
          <w:b/>
          <w:u w:val="single"/>
          <w:lang w:eastAsia="zh-CN"/>
        </w:rPr>
        <w:t>H</w:t>
      </w:r>
      <w:r w:rsidRPr="00B51110">
        <w:rPr>
          <w:rFonts w:eastAsiaTheme="minorEastAsia"/>
          <w:b/>
          <w:u w:val="single"/>
          <w:lang w:eastAsia="zh-CN"/>
        </w:rPr>
        <w:t>ow to define requirements for FR1+FR2-2 CA requirements</w:t>
      </w:r>
    </w:p>
    <w:p w14:paraId="669592D2" w14:textId="6A24A406" w:rsidR="00B571B1" w:rsidRDefault="00B51110" w:rsidP="00B51110">
      <w:pPr>
        <w:rPr>
          <w:rFonts w:eastAsiaTheme="minorEastAsia"/>
          <w:lang w:eastAsia="zh-CN"/>
        </w:rPr>
      </w:pPr>
      <w:r>
        <w:rPr>
          <w:rFonts w:eastAsiaTheme="minorEastAsia"/>
          <w:lang w:eastAsia="zh-CN"/>
        </w:rPr>
        <w:t>The difference of test setup between CA requirements and single CC are summarized as follows:</w:t>
      </w:r>
    </w:p>
    <w:p w14:paraId="12EE801E" w14:textId="1EF08D5F" w:rsidR="00B51110" w:rsidRPr="00B51110" w:rsidRDefault="00B51110" w:rsidP="00B51110">
      <w:pPr>
        <w:pStyle w:val="afa"/>
        <w:numPr>
          <w:ilvl w:val="0"/>
          <w:numId w:val="46"/>
        </w:numPr>
        <w:rPr>
          <w:rFonts w:eastAsiaTheme="minorEastAsia"/>
        </w:rPr>
      </w:pPr>
      <w:r w:rsidRPr="00B51110">
        <w:rPr>
          <w:rFonts w:eastAsiaTheme="minorEastAsia"/>
        </w:rPr>
        <w:t xml:space="preserve">Test setup for </w:t>
      </w:r>
      <w:r w:rsidRPr="00B571B1">
        <w:rPr>
          <w:rFonts w:eastAsiaTheme="minorEastAsia"/>
        </w:rPr>
        <w:t>single CC</w:t>
      </w:r>
      <w:r w:rsidRPr="00B51110">
        <w:rPr>
          <w:rFonts w:eastAsiaTheme="minorEastAsia"/>
        </w:rPr>
        <w:t>:</w:t>
      </w:r>
    </w:p>
    <w:p w14:paraId="4EF8524F" w14:textId="562A81EB" w:rsidR="00B51110" w:rsidRPr="00B51110" w:rsidRDefault="00B51110" w:rsidP="00B51110">
      <w:pPr>
        <w:pStyle w:val="afa"/>
        <w:numPr>
          <w:ilvl w:val="0"/>
          <w:numId w:val="45"/>
        </w:numPr>
        <w:spacing w:beforeLines="50" w:before="120" w:afterLines="50" w:after="120"/>
        <w:ind w:leftChars="200" w:left="820"/>
        <w:contextualSpacing w:val="0"/>
        <w:rPr>
          <w:rFonts w:eastAsiaTheme="minorEastAsia"/>
        </w:rPr>
      </w:pPr>
      <w:r w:rsidRPr="00B51110">
        <w:rPr>
          <w:rFonts w:eastAsiaTheme="minorEastAsia"/>
        </w:rPr>
        <w:t>120kHz</w:t>
      </w:r>
    </w:p>
    <w:p w14:paraId="453FF184" w14:textId="478CC46E" w:rsidR="00B51110" w:rsidRDefault="00B51110" w:rsidP="00B51110">
      <w:pPr>
        <w:pStyle w:val="afa"/>
        <w:numPr>
          <w:ilvl w:val="0"/>
          <w:numId w:val="43"/>
        </w:numPr>
        <w:ind w:leftChars="342" w:left="1104"/>
        <w:rPr>
          <w:rFonts w:eastAsiaTheme="minorEastAsia"/>
        </w:rPr>
      </w:pPr>
      <w:r>
        <w:rPr>
          <w:rFonts w:eastAsiaTheme="minorEastAsia"/>
        </w:rPr>
        <w:t>Bandwidth: 100MHz</w:t>
      </w:r>
    </w:p>
    <w:p w14:paraId="37C6F75A" w14:textId="725947F2" w:rsidR="00B51110" w:rsidRDefault="00B51110" w:rsidP="00B51110">
      <w:pPr>
        <w:pStyle w:val="afa"/>
        <w:numPr>
          <w:ilvl w:val="0"/>
          <w:numId w:val="43"/>
        </w:numPr>
        <w:spacing w:beforeLines="50" w:before="120" w:afterLines="50" w:after="120"/>
        <w:ind w:leftChars="342" w:left="1104"/>
        <w:contextualSpacing w:val="0"/>
        <w:rPr>
          <w:rFonts w:eastAsiaTheme="minorEastAsia"/>
        </w:rPr>
      </w:pPr>
      <w:r w:rsidRPr="00B51110">
        <w:rPr>
          <w:rFonts w:eastAsiaTheme="minorEastAsia"/>
        </w:rPr>
        <w:t xml:space="preserve">Schedule </w:t>
      </w:r>
      <w:r>
        <w:rPr>
          <w:rFonts w:eastAsiaTheme="minorEastAsia"/>
        </w:rPr>
        <w:t>pattern:</w:t>
      </w:r>
    </w:p>
    <w:p w14:paraId="4D05A35F" w14:textId="24C449D8" w:rsidR="00B51110" w:rsidRPr="00B51110" w:rsidRDefault="00B51110" w:rsidP="00B51110">
      <w:pPr>
        <w:pStyle w:val="afa"/>
        <w:numPr>
          <w:ilvl w:val="1"/>
          <w:numId w:val="43"/>
        </w:numPr>
        <w:spacing w:beforeLines="50" w:before="120"/>
        <w:ind w:leftChars="552" w:left="1524"/>
        <w:rPr>
          <w:rFonts w:eastAsiaTheme="minorEastAsia"/>
        </w:rPr>
      </w:pPr>
      <w:r>
        <w:rPr>
          <w:rFonts w:eastAsiaTheme="minorEastAsia" w:hint="eastAsia"/>
        </w:rPr>
        <w:t>P</w:t>
      </w:r>
      <w:r>
        <w:rPr>
          <w:rFonts w:eastAsiaTheme="minorEastAsia"/>
        </w:rPr>
        <w:t xml:space="preserve">DSCH is scheduled with one TDD </w:t>
      </w:r>
      <w:r w:rsidRPr="00B51110">
        <w:rPr>
          <w:rStyle w:val="aff"/>
          <w:rFonts w:eastAsiaTheme="minorEastAsia"/>
          <w:b w:val="0"/>
        </w:rPr>
        <w:t>pattern</w:t>
      </w:r>
      <w:r>
        <w:rPr>
          <w:rFonts w:eastAsiaTheme="minorEastAsia"/>
        </w:rPr>
        <w:t xml:space="preserve"> periodicity (DDDSU).</w:t>
      </w:r>
    </w:p>
    <w:p w14:paraId="670C0F82" w14:textId="573CCA74" w:rsidR="00B51110" w:rsidRDefault="00B51110" w:rsidP="00B51110">
      <w:pPr>
        <w:pStyle w:val="afa"/>
        <w:numPr>
          <w:ilvl w:val="0"/>
          <w:numId w:val="45"/>
        </w:numPr>
        <w:spacing w:beforeLines="50" w:before="120" w:afterLines="50" w:after="120"/>
        <w:ind w:leftChars="200" w:left="820"/>
        <w:contextualSpacing w:val="0"/>
        <w:rPr>
          <w:rFonts w:eastAsiaTheme="minorEastAsia"/>
        </w:rPr>
      </w:pPr>
      <w:r>
        <w:rPr>
          <w:rFonts w:eastAsiaTheme="minorEastAsia"/>
        </w:rPr>
        <w:t>480kHz</w:t>
      </w:r>
    </w:p>
    <w:p w14:paraId="4FE00959" w14:textId="664CDE7D" w:rsidR="00B51110" w:rsidRDefault="00B51110" w:rsidP="00B51110">
      <w:pPr>
        <w:pStyle w:val="afa"/>
        <w:numPr>
          <w:ilvl w:val="0"/>
          <w:numId w:val="43"/>
        </w:numPr>
        <w:spacing w:beforeLines="50" w:before="120"/>
        <w:ind w:leftChars="342" w:left="1104"/>
        <w:contextualSpacing w:val="0"/>
        <w:rPr>
          <w:rFonts w:eastAsiaTheme="minorEastAsia"/>
        </w:rPr>
      </w:pPr>
      <w:r>
        <w:rPr>
          <w:rFonts w:eastAsiaTheme="minorEastAsia"/>
        </w:rPr>
        <w:t>Bandwidth: 400MHz</w:t>
      </w:r>
    </w:p>
    <w:p w14:paraId="60D38175" w14:textId="662A14F5" w:rsidR="00B51110" w:rsidRDefault="00B51110" w:rsidP="00B51110">
      <w:pPr>
        <w:pStyle w:val="afa"/>
        <w:numPr>
          <w:ilvl w:val="0"/>
          <w:numId w:val="43"/>
        </w:numPr>
        <w:spacing w:beforeLines="50" w:before="120" w:afterLines="50" w:after="120"/>
        <w:ind w:leftChars="342" w:left="1104"/>
        <w:contextualSpacing w:val="0"/>
        <w:rPr>
          <w:rFonts w:eastAsiaTheme="minorEastAsia"/>
        </w:rPr>
      </w:pPr>
      <w:r w:rsidRPr="00B51110">
        <w:rPr>
          <w:rFonts w:eastAsiaTheme="minorEastAsia"/>
        </w:rPr>
        <w:t xml:space="preserve">Schedule </w:t>
      </w:r>
      <w:r>
        <w:rPr>
          <w:rFonts w:eastAsiaTheme="minorEastAsia"/>
        </w:rPr>
        <w:t>pattern:</w:t>
      </w:r>
    </w:p>
    <w:p w14:paraId="1FEA1305" w14:textId="77777777" w:rsidR="00B51110" w:rsidRPr="00556C55" w:rsidRDefault="00B51110" w:rsidP="00B51110">
      <w:pPr>
        <w:pStyle w:val="afa"/>
        <w:numPr>
          <w:ilvl w:val="1"/>
          <w:numId w:val="43"/>
        </w:numPr>
        <w:spacing w:beforeLines="50" w:before="120"/>
        <w:ind w:leftChars="552" w:left="1524"/>
        <w:rPr>
          <w:rStyle w:val="aff"/>
          <w:rFonts w:eastAsiaTheme="minorEastAsia"/>
          <w:b w:val="0"/>
        </w:rPr>
      </w:pPr>
      <w:r w:rsidRPr="00556C55">
        <w:rPr>
          <w:rStyle w:val="aff"/>
          <w:rFonts w:eastAsiaTheme="minorEastAsia"/>
          <w:b w:val="0"/>
          <w:bCs w:val="0"/>
        </w:rPr>
        <w:t xml:space="preserve">One scheduling pattern includes two TDD pattern period which is </w:t>
      </w:r>
      <w:r w:rsidRPr="00556C55">
        <w:rPr>
          <w:rStyle w:val="aff"/>
          <w:rFonts w:eastAsiaTheme="minorEastAsia"/>
          <w:b w:val="0"/>
        </w:rPr>
        <w:t>14D2S4U, S1=12D:2G:0U, S2=0D:6G:8U.</w:t>
      </w:r>
    </w:p>
    <w:p w14:paraId="5A0BB78D" w14:textId="7FF99DE0" w:rsidR="00B51110" w:rsidRPr="00B51110" w:rsidRDefault="00B51110" w:rsidP="00B51110">
      <w:pPr>
        <w:pStyle w:val="afa"/>
        <w:numPr>
          <w:ilvl w:val="1"/>
          <w:numId w:val="43"/>
        </w:numPr>
        <w:spacing w:beforeLines="50" w:before="120" w:afterLines="50" w:after="120"/>
        <w:ind w:leftChars="552" w:left="1524"/>
        <w:contextualSpacing w:val="0"/>
        <w:rPr>
          <w:rFonts w:eastAsiaTheme="minorEastAsia"/>
        </w:rPr>
      </w:pPr>
      <w:r w:rsidRPr="00556C55">
        <w:rPr>
          <w:rStyle w:val="aff"/>
          <w:rFonts w:eastAsiaTheme="minorEastAsia"/>
          <w:b w:val="0"/>
        </w:rPr>
        <w:t>There are 7 DCIs in every scheduling pattern and each DCI schedule</w:t>
      </w:r>
      <w:r>
        <w:rPr>
          <w:rStyle w:val="aff"/>
          <w:rFonts w:eastAsiaTheme="minorEastAsia"/>
          <w:b w:val="0"/>
        </w:rPr>
        <w:t>s</w:t>
      </w:r>
      <w:r w:rsidRPr="00556C55">
        <w:rPr>
          <w:rStyle w:val="aff"/>
          <w:rFonts w:eastAsiaTheme="minorEastAsia"/>
          <w:b w:val="0"/>
        </w:rPr>
        <w:t xml:space="preserve"> 4 PDSCHs</w:t>
      </w:r>
      <w:r>
        <w:rPr>
          <w:rStyle w:val="aff"/>
          <w:rFonts w:eastAsiaTheme="minorEastAsia"/>
          <w:b w:val="0"/>
        </w:rPr>
        <w:t xml:space="preserve"> if not overlapped with SSB, otherwise, </w:t>
      </w:r>
      <w:r w:rsidRPr="00556C55">
        <w:rPr>
          <w:rStyle w:val="aff"/>
          <w:rFonts w:eastAsiaTheme="minorEastAsia"/>
          <w:b w:val="0"/>
        </w:rPr>
        <w:t>each DCI schedule</w:t>
      </w:r>
      <w:r>
        <w:rPr>
          <w:rStyle w:val="aff"/>
          <w:rFonts w:eastAsiaTheme="minorEastAsia"/>
          <w:b w:val="0"/>
        </w:rPr>
        <w:t>s</w:t>
      </w:r>
      <w:r w:rsidRPr="00556C55">
        <w:rPr>
          <w:rStyle w:val="aff"/>
          <w:rFonts w:eastAsiaTheme="minorEastAsia"/>
          <w:b w:val="0"/>
        </w:rPr>
        <w:t xml:space="preserve"> </w:t>
      </w:r>
      <w:r>
        <w:rPr>
          <w:rStyle w:val="aff"/>
          <w:rFonts w:eastAsiaTheme="minorEastAsia"/>
          <w:b w:val="0"/>
        </w:rPr>
        <w:t>3</w:t>
      </w:r>
      <w:r w:rsidRPr="00556C55">
        <w:rPr>
          <w:rStyle w:val="aff"/>
          <w:rFonts w:eastAsiaTheme="minorEastAsia"/>
          <w:b w:val="0"/>
        </w:rPr>
        <w:t xml:space="preserve"> PDSCHs. PDSCH is scheduled in every DL slots except slot #33 and #34</w:t>
      </w:r>
      <w:r>
        <w:rPr>
          <w:rStyle w:val="aff"/>
          <w:rFonts w:eastAsiaTheme="minorEastAsia"/>
          <w:b w:val="0"/>
        </w:rPr>
        <w:t xml:space="preserve"> and slot contain SSB</w:t>
      </w:r>
    </w:p>
    <w:p w14:paraId="0D6C3A4D" w14:textId="20469614" w:rsidR="00B51110" w:rsidRDefault="00B51110" w:rsidP="00B51110">
      <w:pPr>
        <w:pStyle w:val="afa"/>
        <w:numPr>
          <w:ilvl w:val="0"/>
          <w:numId w:val="46"/>
        </w:numPr>
        <w:rPr>
          <w:rFonts w:eastAsiaTheme="minorEastAsia"/>
        </w:rPr>
      </w:pPr>
      <w:r>
        <w:rPr>
          <w:rFonts w:eastAsiaTheme="minorEastAsia"/>
        </w:rPr>
        <w:t>Test setup for CA:</w:t>
      </w:r>
    </w:p>
    <w:p w14:paraId="7BB89925" w14:textId="77777777" w:rsidR="00B51110" w:rsidRDefault="00B51110" w:rsidP="00B51110">
      <w:pPr>
        <w:pStyle w:val="afa"/>
        <w:numPr>
          <w:ilvl w:val="0"/>
          <w:numId w:val="45"/>
        </w:numPr>
        <w:spacing w:beforeLines="50" w:before="120" w:afterLines="50" w:after="120"/>
        <w:ind w:leftChars="200" w:left="820"/>
        <w:contextualSpacing w:val="0"/>
        <w:rPr>
          <w:rFonts w:eastAsiaTheme="minorEastAsia"/>
        </w:rPr>
      </w:pPr>
      <w:r>
        <w:rPr>
          <w:rFonts w:eastAsiaTheme="minorEastAsia"/>
        </w:rPr>
        <w:t>120kHz</w:t>
      </w:r>
    </w:p>
    <w:p w14:paraId="48DE0F84" w14:textId="3C795D5C" w:rsidR="00B51110" w:rsidRDefault="00B51110" w:rsidP="00B51110">
      <w:pPr>
        <w:pStyle w:val="afa"/>
        <w:numPr>
          <w:ilvl w:val="0"/>
          <w:numId w:val="43"/>
        </w:numPr>
        <w:spacing w:beforeLines="50" w:before="120"/>
        <w:ind w:leftChars="342" w:left="1104"/>
        <w:contextualSpacing w:val="0"/>
        <w:rPr>
          <w:rFonts w:eastAsiaTheme="minorEastAsia"/>
        </w:rPr>
      </w:pPr>
      <w:r>
        <w:rPr>
          <w:rFonts w:eastAsiaTheme="minorEastAsia"/>
        </w:rPr>
        <w:t>Bandwidth: 400MHz</w:t>
      </w:r>
    </w:p>
    <w:p w14:paraId="73D815C7" w14:textId="152BF7E1" w:rsidR="00B51110" w:rsidRPr="00B51110" w:rsidRDefault="00B51110" w:rsidP="00B51110">
      <w:pPr>
        <w:pStyle w:val="afa"/>
        <w:numPr>
          <w:ilvl w:val="0"/>
          <w:numId w:val="43"/>
        </w:numPr>
        <w:spacing w:beforeLines="50" w:before="120" w:afterLines="50" w:after="120"/>
        <w:ind w:leftChars="342" w:left="1104"/>
        <w:contextualSpacing w:val="0"/>
        <w:rPr>
          <w:rFonts w:eastAsiaTheme="minorEastAsia"/>
        </w:rPr>
      </w:pPr>
      <w:r w:rsidRPr="00B51110">
        <w:rPr>
          <w:rFonts w:eastAsiaTheme="minorEastAsia"/>
        </w:rPr>
        <w:lastRenderedPageBreak/>
        <w:t xml:space="preserve">Schedule </w:t>
      </w:r>
      <w:r>
        <w:rPr>
          <w:rFonts w:eastAsiaTheme="minorEastAsia"/>
        </w:rPr>
        <w:t>pattern: See proposal 4</w:t>
      </w:r>
    </w:p>
    <w:p w14:paraId="43C85E84" w14:textId="77777777" w:rsidR="00B51110" w:rsidRDefault="00B51110" w:rsidP="00B51110">
      <w:pPr>
        <w:pStyle w:val="afa"/>
        <w:numPr>
          <w:ilvl w:val="0"/>
          <w:numId w:val="45"/>
        </w:numPr>
        <w:spacing w:beforeLines="50" w:before="120" w:afterLines="50" w:after="120"/>
        <w:ind w:leftChars="200" w:left="820"/>
        <w:contextualSpacing w:val="0"/>
        <w:rPr>
          <w:rFonts w:eastAsiaTheme="minorEastAsia"/>
        </w:rPr>
      </w:pPr>
      <w:r>
        <w:rPr>
          <w:rFonts w:eastAsiaTheme="minorEastAsia"/>
        </w:rPr>
        <w:t>480kHz</w:t>
      </w:r>
    </w:p>
    <w:p w14:paraId="63632DBD" w14:textId="0592379A" w:rsidR="00B51110" w:rsidRDefault="00B51110" w:rsidP="00B51110">
      <w:pPr>
        <w:pStyle w:val="afa"/>
        <w:numPr>
          <w:ilvl w:val="0"/>
          <w:numId w:val="43"/>
        </w:numPr>
        <w:spacing w:beforeLines="50" w:before="120"/>
        <w:ind w:leftChars="342" w:left="1104"/>
        <w:contextualSpacing w:val="0"/>
        <w:rPr>
          <w:rFonts w:eastAsiaTheme="minorEastAsia"/>
        </w:rPr>
      </w:pPr>
      <w:r>
        <w:rPr>
          <w:rFonts w:eastAsiaTheme="minorEastAsia"/>
        </w:rPr>
        <w:t>Bandwidth: 400MHz</w:t>
      </w:r>
    </w:p>
    <w:p w14:paraId="101E68A3" w14:textId="0F0847DD" w:rsidR="00B51110" w:rsidRPr="00B51110" w:rsidRDefault="00B51110" w:rsidP="00B51110">
      <w:pPr>
        <w:pStyle w:val="afa"/>
        <w:numPr>
          <w:ilvl w:val="0"/>
          <w:numId w:val="43"/>
        </w:numPr>
        <w:spacing w:beforeLines="50" w:before="120" w:after="180"/>
        <w:ind w:leftChars="342" w:left="1104"/>
        <w:contextualSpacing w:val="0"/>
        <w:rPr>
          <w:rFonts w:eastAsiaTheme="minorEastAsia"/>
        </w:rPr>
      </w:pPr>
      <w:r w:rsidRPr="00B51110">
        <w:rPr>
          <w:rFonts w:eastAsiaTheme="minorEastAsia"/>
        </w:rPr>
        <w:t xml:space="preserve">Schedule </w:t>
      </w:r>
      <w:r>
        <w:rPr>
          <w:rFonts w:eastAsiaTheme="minorEastAsia"/>
        </w:rPr>
        <w:t>pattern: See proposal 4</w:t>
      </w:r>
    </w:p>
    <w:p w14:paraId="180E6800" w14:textId="3E5ED2AA" w:rsidR="00B51110" w:rsidRDefault="00B51110" w:rsidP="00B51110">
      <w:pPr>
        <w:rPr>
          <w:rFonts w:eastAsiaTheme="minorEastAsia"/>
        </w:rPr>
      </w:pPr>
      <w:r w:rsidRPr="00B51110">
        <w:rPr>
          <w:rFonts w:eastAsiaTheme="minorEastAsia" w:hint="eastAsia"/>
        </w:rPr>
        <w:t>T</w:t>
      </w:r>
      <w:r w:rsidRPr="00B51110">
        <w:rPr>
          <w:rFonts w:eastAsiaTheme="minorEastAsia"/>
        </w:rPr>
        <w:t>he simulation results are</w:t>
      </w:r>
      <w:r>
        <w:rPr>
          <w:rFonts w:eastAsiaTheme="minorEastAsia"/>
        </w:rPr>
        <w:t xml:space="preserve"> captured in Table 2-3</w:t>
      </w:r>
      <w:r w:rsidR="00B571B1">
        <w:rPr>
          <w:rFonts w:eastAsiaTheme="minorEastAsia"/>
        </w:rPr>
        <w:t xml:space="preserve"> for single CC and CA with same RB allocation</w:t>
      </w:r>
      <w:r>
        <w:rPr>
          <w:rFonts w:eastAsiaTheme="minorEastAsia"/>
        </w:rPr>
        <w:t>:</w:t>
      </w:r>
    </w:p>
    <w:p w14:paraId="4B4F98EA" w14:textId="08A5F839" w:rsidR="00B51110" w:rsidRPr="00B51110" w:rsidRDefault="00B51110" w:rsidP="00B51110">
      <w:pPr>
        <w:jc w:val="center"/>
        <w:rPr>
          <w:rFonts w:eastAsiaTheme="minorEastAsia"/>
          <w:b/>
        </w:rPr>
      </w:pPr>
      <w:r w:rsidRPr="00B51110">
        <w:rPr>
          <w:rFonts w:eastAsiaTheme="minorEastAsia"/>
          <w:b/>
        </w:rPr>
        <w:t>Table 2-3 Requirements for single CC vs CA</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991"/>
        <w:gridCol w:w="1530"/>
        <w:gridCol w:w="1242"/>
        <w:gridCol w:w="1339"/>
        <w:gridCol w:w="1115"/>
        <w:gridCol w:w="1448"/>
        <w:gridCol w:w="1387"/>
      </w:tblGrid>
      <w:tr w:rsidR="00B51110" w:rsidRPr="00F9115A" w14:paraId="51915498" w14:textId="53713063" w:rsidTr="00B51110">
        <w:trPr>
          <w:trHeight w:val="247"/>
          <w:jc w:val="center"/>
        </w:trPr>
        <w:tc>
          <w:tcPr>
            <w:tcW w:w="1716" w:type="dxa"/>
            <w:vAlign w:val="center"/>
          </w:tcPr>
          <w:p w14:paraId="4F0A911F" w14:textId="77777777" w:rsidR="00B51110" w:rsidRPr="00F9115A" w:rsidRDefault="00B51110" w:rsidP="00C860CF">
            <w:pPr>
              <w:spacing w:after="0"/>
              <w:jc w:val="center"/>
              <w:rPr>
                <w:b/>
                <w:bCs/>
                <w:color w:val="000000"/>
                <w:lang w:val="en-US"/>
              </w:rPr>
            </w:pPr>
            <w:r w:rsidRPr="00F9115A">
              <w:rPr>
                <w:b/>
                <w:bCs/>
                <w:color w:val="000000"/>
                <w:lang w:val="en-US"/>
              </w:rPr>
              <w:t>SCS (KHz)/ CBW (MHz)</w:t>
            </w:r>
          </w:p>
        </w:tc>
        <w:tc>
          <w:tcPr>
            <w:tcW w:w="991" w:type="dxa"/>
            <w:shd w:val="clear" w:color="auto" w:fill="auto"/>
            <w:noWrap/>
            <w:vAlign w:val="center"/>
            <w:hideMark/>
          </w:tcPr>
          <w:p w14:paraId="636E3A8F" w14:textId="77777777" w:rsidR="00B51110" w:rsidRPr="00F9115A" w:rsidRDefault="00B51110" w:rsidP="00C860CF">
            <w:pPr>
              <w:spacing w:after="0"/>
              <w:jc w:val="center"/>
              <w:rPr>
                <w:b/>
                <w:bCs/>
                <w:color w:val="000000"/>
                <w:lang w:val="en-US"/>
              </w:rPr>
            </w:pPr>
            <w:r w:rsidRPr="00F9115A">
              <w:rPr>
                <w:b/>
                <w:bCs/>
                <w:color w:val="000000"/>
                <w:lang w:val="en-US"/>
              </w:rPr>
              <w:t>MCS</w:t>
            </w:r>
          </w:p>
        </w:tc>
        <w:tc>
          <w:tcPr>
            <w:tcW w:w="1530" w:type="dxa"/>
            <w:shd w:val="clear" w:color="auto" w:fill="auto"/>
            <w:noWrap/>
            <w:vAlign w:val="center"/>
            <w:hideMark/>
          </w:tcPr>
          <w:p w14:paraId="16C97A29" w14:textId="77777777" w:rsidR="00B51110" w:rsidRPr="00F9115A" w:rsidRDefault="00B51110" w:rsidP="00C860CF">
            <w:pPr>
              <w:spacing w:after="0"/>
              <w:jc w:val="center"/>
              <w:rPr>
                <w:b/>
                <w:bCs/>
                <w:color w:val="000000"/>
                <w:lang w:val="en-US"/>
              </w:rPr>
            </w:pPr>
            <w:r w:rsidRPr="00F9115A">
              <w:rPr>
                <w:b/>
                <w:bCs/>
                <w:color w:val="000000"/>
                <w:lang w:val="en-US"/>
              </w:rPr>
              <w:t>Propagation Channel</w:t>
            </w:r>
          </w:p>
        </w:tc>
        <w:tc>
          <w:tcPr>
            <w:tcW w:w="1242" w:type="dxa"/>
          </w:tcPr>
          <w:p w14:paraId="4A603430" w14:textId="77777777" w:rsidR="00B51110" w:rsidRPr="00F9115A" w:rsidRDefault="00B51110" w:rsidP="00C860CF">
            <w:pPr>
              <w:spacing w:after="0"/>
              <w:jc w:val="center"/>
              <w:rPr>
                <w:b/>
                <w:bCs/>
                <w:color w:val="000000"/>
                <w:lang w:val="en-US"/>
              </w:rPr>
            </w:pPr>
            <w:r>
              <w:rPr>
                <w:b/>
                <w:bCs/>
                <w:color w:val="000000"/>
                <w:lang w:val="en-US"/>
              </w:rPr>
              <w:t>Antenna Conf.</w:t>
            </w:r>
          </w:p>
        </w:tc>
        <w:tc>
          <w:tcPr>
            <w:tcW w:w="1339" w:type="dxa"/>
          </w:tcPr>
          <w:p w14:paraId="67BEDF3D" w14:textId="77777777" w:rsidR="00B51110" w:rsidRPr="00F9115A" w:rsidRDefault="00B51110" w:rsidP="00C860CF">
            <w:pPr>
              <w:spacing w:after="0"/>
              <w:jc w:val="center"/>
              <w:rPr>
                <w:b/>
                <w:bCs/>
                <w:color w:val="000000"/>
                <w:lang w:val="en-US"/>
              </w:rPr>
            </w:pPr>
            <w:r>
              <w:rPr>
                <w:b/>
                <w:bCs/>
                <w:color w:val="000000"/>
                <w:lang w:val="en-US"/>
              </w:rPr>
              <w:t>Throughput</w:t>
            </w:r>
          </w:p>
        </w:tc>
        <w:tc>
          <w:tcPr>
            <w:tcW w:w="1115" w:type="dxa"/>
            <w:shd w:val="clear" w:color="auto" w:fill="auto"/>
            <w:noWrap/>
            <w:vAlign w:val="center"/>
            <w:hideMark/>
          </w:tcPr>
          <w:p w14:paraId="20872425" w14:textId="77777777" w:rsidR="00B51110" w:rsidRPr="00F9115A" w:rsidRDefault="00B51110" w:rsidP="00C860CF">
            <w:pPr>
              <w:spacing w:after="0"/>
              <w:jc w:val="center"/>
              <w:rPr>
                <w:b/>
                <w:bCs/>
                <w:color w:val="000000"/>
                <w:lang w:val="en-US"/>
              </w:rPr>
            </w:pPr>
            <w:r w:rsidRPr="00F9115A">
              <w:rPr>
                <w:b/>
                <w:bCs/>
                <w:color w:val="000000"/>
                <w:lang w:val="en-US"/>
              </w:rPr>
              <w:t>Num PRB</w:t>
            </w:r>
          </w:p>
        </w:tc>
        <w:tc>
          <w:tcPr>
            <w:tcW w:w="1448" w:type="dxa"/>
          </w:tcPr>
          <w:p w14:paraId="73DCB00A" w14:textId="77777777" w:rsidR="00B51110" w:rsidRDefault="00B51110" w:rsidP="00C860CF">
            <w:pPr>
              <w:spacing w:after="0"/>
              <w:jc w:val="center"/>
              <w:rPr>
                <w:rFonts w:eastAsiaTheme="minorEastAsia"/>
                <w:b/>
                <w:bCs/>
                <w:color w:val="000000"/>
                <w:lang w:val="en-US" w:eastAsia="zh-CN"/>
              </w:rPr>
            </w:pPr>
            <w:r>
              <w:rPr>
                <w:rFonts w:eastAsiaTheme="minorEastAsia"/>
                <w:b/>
                <w:bCs/>
                <w:color w:val="000000"/>
                <w:lang w:val="en-US" w:eastAsia="zh-CN"/>
              </w:rPr>
              <w:t>Ideal SNR</w:t>
            </w:r>
          </w:p>
          <w:p w14:paraId="7B825204" w14:textId="732DA834" w:rsidR="00B51110" w:rsidRPr="00484E8D" w:rsidRDefault="00B51110" w:rsidP="00B51110">
            <w:pPr>
              <w:spacing w:after="0"/>
              <w:jc w:val="center"/>
              <w:rPr>
                <w:rFonts w:eastAsiaTheme="minorEastAsia"/>
                <w:b/>
                <w:bCs/>
                <w:color w:val="000000"/>
                <w:lang w:val="en-US" w:eastAsia="zh-CN"/>
              </w:rPr>
            </w:pPr>
            <w:r>
              <w:rPr>
                <w:rFonts w:eastAsiaTheme="minorEastAsia"/>
                <w:b/>
                <w:bCs/>
                <w:color w:val="000000"/>
                <w:lang w:val="en-US" w:eastAsia="zh-CN"/>
              </w:rPr>
              <w:t>for Single CC</w:t>
            </w:r>
          </w:p>
        </w:tc>
        <w:tc>
          <w:tcPr>
            <w:tcW w:w="1387" w:type="dxa"/>
          </w:tcPr>
          <w:p w14:paraId="6B9E2A69" w14:textId="77777777" w:rsidR="00B51110" w:rsidRDefault="00B51110" w:rsidP="00B51110">
            <w:pPr>
              <w:spacing w:after="0"/>
              <w:jc w:val="center"/>
              <w:rPr>
                <w:rFonts w:eastAsiaTheme="minorEastAsia"/>
                <w:b/>
                <w:bCs/>
                <w:color w:val="000000"/>
                <w:lang w:val="en-US" w:eastAsia="zh-CN"/>
              </w:rPr>
            </w:pPr>
            <w:r>
              <w:rPr>
                <w:rFonts w:eastAsiaTheme="minorEastAsia"/>
                <w:b/>
                <w:bCs/>
                <w:color w:val="000000"/>
                <w:lang w:val="en-US" w:eastAsia="zh-CN"/>
              </w:rPr>
              <w:t>Ideal SNR</w:t>
            </w:r>
          </w:p>
          <w:p w14:paraId="385A2BB8" w14:textId="72862B6C" w:rsidR="00B51110" w:rsidRDefault="00B51110" w:rsidP="00B51110">
            <w:pPr>
              <w:spacing w:after="0"/>
              <w:jc w:val="center"/>
              <w:rPr>
                <w:rFonts w:eastAsiaTheme="minorEastAsia"/>
                <w:b/>
                <w:bCs/>
                <w:color w:val="000000"/>
                <w:lang w:val="en-US" w:eastAsia="zh-CN"/>
              </w:rPr>
            </w:pPr>
            <w:r>
              <w:rPr>
                <w:rFonts w:eastAsiaTheme="minorEastAsia"/>
                <w:b/>
                <w:bCs/>
                <w:color w:val="000000"/>
                <w:lang w:val="en-US" w:eastAsia="zh-CN"/>
              </w:rPr>
              <w:t>for CA</w:t>
            </w:r>
          </w:p>
        </w:tc>
      </w:tr>
      <w:tr w:rsidR="00B51110" w:rsidRPr="00F9115A" w14:paraId="59271D90" w14:textId="764BFEF1" w:rsidTr="00B51110">
        <w:trPr>
          <w:trHeight w:val="247"/>
          <w:jc w:val="center"/>
        </w:trPr>
        <w:tc>
          <w:tcPr>
            <w:tcW w:w="1716" w:type="dxa"/>
            <w:vMerge w:val="restart"/>
            <w:vAlign w:val="center"/>
          </w:tcPr>
          <w:p w14:paraId="4F672FD9" w14:textId="30744679" w:rsidR="00B51110" w:rsidRPr="00F9115A" w:rsidRDefault="00B51110" w:rsidP="00B571B1">
            <w:pPr>
              <w:spacing w:after="0"/>
              <w:jc w:val="center"/>
              <w:rPr>
                <w:color w:val="000000"/>
                <w:lang w:val="en-US"/>
              </w:rPr>
            </w:pPr>
            <w:r>
              <w:rPr>
                <w:color w:val="000000"/>
                <w:lang w:val="en-US"/>
              </w:rPr>
              <w:t>120kHz</w:t>
            </w:r>
          </w:p>
        </w:tc>
        <w:tc>
          <w:tcPr>
            <w:tcW w:w="991" w:type="dxa"/>
            <w:shd w:val="clear" w:color="auto" w:fill="auto"/>
            <w:noWrap/>
            <w:vAlign w:val="center"/>
            <w:hideMark/>
          </w:tcPr>
          <w:p w14:paraId="44A36F80" w14:textId="77777777" w:rsidR="00B51110" w:rsidRPr="00F9115A" w:rsidRDefault="00B51110" w:rsidP="00B51110">
            <w:pPr>
              <w:spacing w:after="0"/>
              <w:jc w:val="center"/>
              <w:rPr>
                <w:color w:val="000000"/>
                <w:lang w:val="en-US"/>
              </w:rPr>
            </w:pPr>
            <w:r w:rsidRPr="00F9115A">
              <w:rPr>
                <w:color w:val="000000"/>
                <w:lang w:val="en-US"/>
              </w:rPr>
              <w:t>MCS4</w:t>
            </w:r>
          </w:p>
        </w:tc>
        <w:tc>
          <w:tcPr>
            <w:tcW w:w="1530" w:type="dxa"/>
            <w:shd w:val="clear" w:color="auto" w:fill="auto"/>
            <w:noWrap/>
            <w:vAlign w:val="center"/>
            <w:hideMark/>
          </w:tcPr>
          <w:p w14:paraId="4CF948E8" w14:textId="77777777" w:rsidR="00B51110" w:rsidRPr="00F9115A" w:rsidRDefault="00B51110" w:rsidP="00B51110">
            <w:pPr>
              <w:spacing w:after="0"/>
              <w:jc w:val="center"/>
              <w:rPr>
                <w:color w:val="000000"/>
                <w:lang w:val="en-US"/>
              </w:rPr>
            </w:pPr>
            <w:r w:rsidRPr="00F9115A">
              <w:rPr>
                <w:color w:val="000000"/>
                <w:lang w:val="en-US"/>
              </w:rPr>
              <w:t>TDLA30-650</w:t>
            </w:r>
          </w:p>
        </w:tc>
        <w:tc>
          <w:tcPr>
            <w:tcW w:w="1242" w:type="dxa"/>
          </w:tcPr>
          <w:p w14:paraId="126ECA18" w14:textId="77777777" w:rsidR="00B51110" w:rsidRPr="00F9115A" w:rsidRDefault="00B51110" w:rsidP="00B51110">
            <w:pPr>
              <w:spacing w:after="0"/>
              <w:jc w:val="center"/>
              <w:rPr>
                <w:color w:val="000000"/>
                <w:lang w:val="en-US"/>
              </w:rPr>
            </w:pPr>
            <w:r>
              <w:rPr>
                <w:color w:val="000000"/>
                <w:lang w:val="en-US"/>
              </w:rPr>
              <w:t>2x2 Low</w:t>
            </w:r>
          </w:p>
        </w:tc>
        <w:tc>
          <w:tcPr>
            <w:tcW w:w="1339" w:type="dxa"/>
          </w:tcPr>
          <w:p w14:paraId="3F4BBE14" w14:textId="77777777" w:rsidR="00B51110" w:rsidRPr="00F9115A" w:rsidRDefault="00B51110" w:rsidP="00B51110">
            <w:pPr>
              <w:spacing w:after="0"/>
              <w:jc w:val="center"/>
              <w:rPr>
                <w:color w:val="000000"/>
                <w:lang w:val="en-US"/>
              </w:rPr>
            </w:pPr>
            <w:r>
              <w:rPr>
                <w:color w:val="000000"/>
                <w:lang w:val="en-US"/>
              </w:rPr>
              <w:t>70%</w:t>
            </w:r>
          </w:p>
        </w:tc>
        <w:tc>
          <w:tcPr>
            <w:tcW w:w="1115" w:type="dxa"/>
            <w:shd w:val="clear" w:color="auto" w:fill="auto"/>
            <w:noWrap/>
            <w:vAlign w:val="center"/>
          </w:tcPr>
          <w:p w14:paraId="57C7EA6B" w14:textId="77777777" w:rsidR="00B51110" w:rsidRPr="00F9115A" w:rsidRDefault="00B51110" w:rsidP="00B51110">
            <w:pPr>
              <w:spacing w:after="0"/>
              <w:jc w:val="center"/>
              <w:rPr>
                <w:color w:val="000000"/>
                <w:lang w:val="en-US"/>
              </w:rPr>
            </w:pPr>
            <w:r w:rsidRPr="00F9115A">
              <w:rPr>
                <w:color w:val="000000"/>
                <w:lang w:val="en-US"/>
              </w:rPr>
              <w:t>66</w:t>
            </w:r>
          </w:p>
        </w:tc>
        <w:tc>
          <w:tcPr>
            <w:tcW w:w="1448" w:type="dxa"/>
          </w:tcPr>
          <w:p w14:paraId="2B78ECF4" w14:textId="77777777" w:rsidR="00B51110" w:rsidRPr="00484E8D" w:rsidRDefault="00B51110" w:rsidP="00B51110">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2.3</w:t>
            </w:r>
          </w:p>
        </w:tc>
        <w:tc>
          <w:tcPr>
            <w:tcW w:w="1387" w:type="dxa"/>
          </w:tcPr>
          <w:p w14:paraId="5C80603B" w14:textId="0332C535" w:rsidR="00B51110" w:rsidRDefault="00B51110" w:rsidP="00B51110">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2.2</w:t>
            </w:r>
          </w:p>
        </w:tc>
      </w:tr>
      <w:tr w:rsidR="00B51110" w:rsidRPr="00F9115A" w14:paraId="7AB5EDE9" w14:textId="43F89ADD" w:rsidTr="00B51110">
        <w:trPr>
          <w:trHeight w:val="247"/>
          <w:jc w:val="center"/>
        </w:trPr>
        <w:tc>
          <w:tcPr>
            <w:tcW w:w="1716" w:type="dxa"/>
            <w:vMerge/>
            <w:vAlign w:val="center"/>
          </w:tcPr>
          <w:p w14:paraId="4CA5FDBF" w14:textId="77777777" w:rsidR="00B51110" w:rsidRPr="00F9115A" w:rsidRDefault="00B51110" w:rsidP="00B51110">
            <w:pPr>
              <w:spacing w:after="0"/>
              <w:jc w:val="center"/>
              <w:rPr>
                <w:color w:val="000000"/>
                <w:lang w:val="en-US"/>
              </w:rPr>
            </w:pPr>
          </w:p>
        </w:tc>
        <w:tc>
          <w:tcPr>
            <w:tcW w:w="991" w:type="dxa"/>
            <w:shd w:val="clear" w:color="auto" w:fill="auto"/>
            <w:noWrap/>
            <w:vAlign w:val="center"/>
          </w:tcPr>
          <w:p w14:paraId="17045976" w14:textId="77777777" w:rsidR="00B51110" w:rsidRPr="00F9115A" w:rsidRDefault="00B51110" w:rsidP="00B51110">
            <w:pPr>
              <w:spacing w:after="0"/>
              <w:jc w:val="center"/>
              <w:rPr>
                <w:color w:val="000000"/>
                <w:lang w:val="en-US"/>
              </w:rPr>
            </w:pPr>
            <w:r>
              <w:rPr>
                <w:color w:val="000000"/>
                <w:lang w:val="en-US"/>
              </w:rPr>
              <w:t>MCS13</w:t>
            </w:r>
          </w:p>
        </w:tc>
        <w:tc>
          <w:tcPr>
            <w:tcW w:w="1530" w:type="dxa"/>
            <w:shd w:val="clear" w:color="auto" w:fill="auto"/>
            <w:noWrap/>
            <w:vAlign w:val="center"/>
          </w:tcPr>
          <w:p w14:paraId="1CE8CBE0" w14:textId="77777777" w:rsidR="00B51110" w:rsidRPr="00F9115A" w:rsidRDefault="00B51110" w:rsidP="00B51110">
            <w:pPr>
              <w:spacing w:after="0"/>
              <w:jc w:val="center"/>
              <w:rPr>
                <w:color w:val="000000"/>
                <w:lang w:val="en-US"/>
              </w:rPr>
            </w:pPr>
            <w:r>
              <w:rPr>
                <w:color w:val="000000"/>
                <w:lang w:val="en-US"/>
              </w:rPr>
              <w:t>TDLA30-200</w:t>
            </w:r>
          </w:p>
        </w:tc>
        <w:tc>
          <w:tcPr>
            <w:tcW w:w="1242" w:type="dxa"/>
          </w:tcPr>
          <w:p w14:paraId="29E21935" w14:textId="77777777" w:rsidR="00B51110" w:rsidRPr="00F9115A" w:rsidRDefault="00B51110" w:rsidP="00B51110">
            <w:pPr>
              <w:spacing w:after="0"/>
              <w:jc w:val="center"/>
              <w:rPr>
                <w:color w:val="000000"/>
                <w:lang w:val="en-US"/>
              </w:rPr>
            </w:pPr>
            <w:r w:rsidRPr="00FA2A15">
              <w:rPr>
                <w:color w:val="000000"/>
                <w:lang w:val="en-US"/>
              </w:rPr>
              <w:t>2x2</w:t>
            </w:r>
            <w:r>
              <w:rPr>
                <w:color w:val="000000"/>
                <w:lang w:val="en-US"/>
              </w:rPr>
              <w:t xml:space="preserve"> Low</w:t>
            </w:r>
          </w:p>
        </w:tc>
        <w:tc>
          <w:tcPr>
            <w:tcW w:w="1339" w:type="dxa"/>
          </w:tcPr>
          <w:p w14:paraId="61EDCF02" w14:textId="77777777" w:rsidR="00B51110" w:rsidRDefault="00B51110" w:rsidP="00B51110">
            <w:pPr>
              <w:spacing w:after="0"/>
              <w:jc w:val="center"/>
              <w:rPr>
                <w:color w:val="000000"/>
                <w:lang w:val="en-US"/>
              </w:rPr>
            </w:pPr>
            <w:r w:rsidRPr="00AE0F69">
              <w:rPr>
                <w:color w:val="000000"/>
                <w:lang w:val="en-US"/>
              </w:rPr>
              <w:t>70%</w:t>
            </w:r>
          </w:p>
        </w:tc>
        <w:tc>
          <w:tcPr>
            <w:tcW w:w="1115" w:type="dxa"/>
            <w:shd w:val="clear" w:color="auto" w:fill="auto"/>
            <w:noWrap/>
            <w:vAlign w:val="center"/>
          </w:tcPr>
          <w:p w14:paraId="7B2B67E0" w14:textId="77777777" w:rsidR="00B51110" w:rsidRPr="00F9115A" w:rsidRDefault="00B51110" w:rsidP="00B51110">
            <w:pPr>
              <w:spacing w:after="0"/>
              <w:jc w:val="center"/>
              <w:rPr>
                <w:color w:val="000000"/>
                <w:lang w:val="en-US"/>
              </w:rPr>
            </w:pPr>
            <w:r>
              <w:rPr>
                <w:color w:val="000000"/>
                <w:lang w:val="en-US"/>
              </w:rPr>
              <w:t>66</w:t>
            </w:r>
          </w:p>
        </w:tc>
        <w:tc>
          <w:tcPr>
            <w:tcW w:w="1448" w:type="dxa"/>
          </w:tcPr>
          <w:p w14:paraId="4B3CE8A5" w14:textId="77777777" w:rsidR="00B51110" w:rsidRPr="008022BD" w:rsidRDefault="00B51110" w:rsidP="00B51110">
            <w:pPr>
              <w:spacing w:after="0"/>
              <w:jc w:val="center"/>
              <w:rPr>
                <w:rFonts w:eastAsiaTheme="minorEastAsia"/>
                <w:color w:val="000000"/>
                <w:lang w:val="en-US" w:eastAsia="zh-CN"/>
              </w:rPr>
            </w:pPr>
            <w:r>
              <w:rPr>
                <w:rFonts w:eastAsiaTheme="minorEastAsia" w:hint="eastAsia"/>
                <w:color w:val="000000"/>
                <w:lang w:val="en-US" w:eastAsia="zh-CN"/>
              </w:rPr>
              <w:t>6</w:t>
            </w:r>
            <w:r>
              <w:rPr>
                <w:rFonts w:eastAsiaTheme="minorEastAsia"/>
                <w:color w:val="000000"/>
                <w:lang w:val="en-US" w:eastAsia="zh-CN"/>
              </w:rPr>
              <w:t>.3</w:t>
            </w:r>
          </w:p>
        </w:tc>
        <w:tc>
          <w:tcPr>
            <w:tcW w:w="1387" w:type="dxa"/>
          </w:tcPr>
          <w:p w14:paraId="3359EB8D" w14:textId="4DC442EB" w:rsidR="00B51110" w:rsidRDefault="00B51110" w:rsidP="00B51110">
            <w:pPr>
              <w:spacing w:after="0"/>
              <w:jc w:val="center"/>
              <w:rPr>
                <w:rFonts w:eastAsiaTheme="minorEastAsia"/>
                <w:color w:val="000000"/>
                <w:lang w:val="en-US" w:eastAsia="zh-CN"/>
              </w:rPr>
            </w:pPr>
            <w:r>
              <w:rPr>
                <w:rFonts w:eastAsiaTheme="minorEastAsia" w:hint="eastAsia"/>
                <w:color w:val="000000"/>
                <w:lang w:val="en-US" w:eastAsia="zh-CN"/>
              </w:rPr>
              <w:t>6</w:t>
            </w:r>
            <w:r>
              <w:rPr>
                <w:rFonts w:eastAsiaTheme="minorEastAsia"/>
                <w:color w:val="000000"/>
                <w:lang w:val="en-US" w:eastAsia="zh-CN"/>
              </w:rPr>
              <w:t>.0</w:t>
            </w:r>
          </w:p>
        </w:tc>
      </w:tr>
      <w:tr w:rsidR="00B51110" w:rsidRPr="00F9115A" w14:paraId="3780487C" w14:textId="1BAE3CD8" w:rsidTr="00B51110">
        <w:trPr>
          <w:trHeight w:val="247"/>
          <w:jc w:val="center"/>
        </w:trPr>
        <w:tc>
          <w:tcPr>
            <w:tcW w:w="1716" w:type="dxa"/>
            <w:vMerge/>
            <w:vAlign w:val="center"/>
          </w:tcPr>
          <w:p w14:paraId="3074FA08" w14:textId="77777777" w:rsidR="00B51110" w:rsidRPr="00F9115A" w:rsidRDefault="00B51110" w:rsidP="00B51110">
            <w:pPr>
              <w:spacing w:after="0"/>
              <w:jc w:val="center"/>
              <w:rPr>
                <w:color w:val="000000"/>
                <w:lang w:val="en-US"/>
              </w:rPr>
            </w:pPr>
          </w:p>
        </w:tc>
        <w:tc>
          <w:tcPr>
            <w:tcW w:w="991" w:type="dxa"/>
            <w:shd w:val="clear" w:color="auto" w:fill="auto"/>
            <w:noWrap/>
            <w:vAlign w:val="center"/>
            <w:hideMark/>
          </w:tcPr>
          <w:p w14:paraId="12A8DE73" w14:textId="77777777" w:rsidR="00B51110" w:rsidRPr="00F9115A" w:rsidRDefault="00B51110" w:rsidP="00B51110">
            <w:pPr>
              <w:spacing w:after="0"/>
              <w:jc w:val="center"/>
              <w:rPr>
                <w:color w:val="000000"/>
                <w:lang w:val="en-US"/>
              </w:rPr>
            </w:pPr>
            <w:r w:rsidRPr="00F9115A">
              <w:rPr>
                <w:color w:val="000000"/>
                <w:lang w:val="en-US"/>
              </w:rPr>
              <w:t>MCS13</w:t>
            </w:r>
          </w:p>
        </w:tc>
        <w:tc>
          <w:tcPr>
            <w:tcW w:w="1530" w:type="dxa"/>
            <w:shd w:val="clear" w:color="auto" w:fill="auto"/>
            <w:noWrap/>
            <w:vAlign w:val="center"/>
            <w:hideMark/>
          </w:tcPr>
          <w:p w14:paraId="736A9793" w14:textId="77777777" w:rsidR="00B51110" w:rsidRPr="00F9115A" w:rsidRDefault="00B51110" w:rsidP="00B51110">
            <w:pPr>
              <w:spacing w:after="0"/>
              <w:jc w:val="center"/>
              <w:rPr>
                <w:color w:val="000000"/>
                <w:lang w:val="en-US"/>
              </w:rPr>
            </w:pPr>
            <w:r w:rsidRPr="00F9115A">
              <w:rPr>
                <w:color w:val="000000"/>
                <w:lang w:val="en-US"/>
              </w:rPr>
              <w:t>TDLA30-</w:t>
            </w:r>
            <w:r>
              <w:rPr>
                <w:color w:val="000000"/>
                <w:lang w:val="en-US"/>
              </w:rPr>
              <w:t>65</w:t>
            </w:r>
            <w:r w:rsidRPr="00F9115A">
              <w:rPr>
                <w:color w:val="000000"/>
                <w:lang w:val="en-US"/>
              </w:rPr>
              <w:t>0</w:t>
            </w:r>
          </w:p>
        </w:tc>
        <w:tc>
          <w:tcPr>
            <w:tcW w:w="1242" w:type="dxa"/>
          </w:tcPr>
          <w:p w14:paraId="5B45CC46" w14:textId="77777777" w:rsidR="00B51110" w:rsidRPr="00F9115A" w:rsidRDefault="00B51110" w:rsidP="00B51110">
            <w:pPr>
              <w:spacing w:after="0"/>
              <w:jc w:val="center"/>
              <w:rPr>
                <w:color w:val="000000"/>
                <w:lang w:val="en-US"/>
              </w:rPr>
            </w:pPr>
            <w:r w:rsidRPr="00FA2A15">
              <w:rPr>
                <w:color w:val="000000"/>
                <w:lang w:val="en-US"/>
              </w:rPr>
              <w:t>2x2</w:t>
            </w:r>
            <w:r>
              <w:rPr>
                <w:color w:val="000000"/>
                <w:lang w:val="en-US"/>
              </w:rPr>
              <w:t xml:space="preserve"> Low</w:t>
            </w:r>
          </w:p>
        </w:tc>
        <w:tc>
          <w:tcPr>
            <w:tcW w:w="1339" w:type="dxa"/>
          </w:tcPr>
          <w:p w14:paraId="1FBA8C99" w14:textId="77777777" w:rsidR="00B51110" w:rsidRPr="00F9115A" w:rsidRDefault="00B51110" w:rsidP="00B51110">
            <w:pPr>
              <w:spacing w:after="0"/>
              <w:jc w:val="center"/>
              <w:rPr>
                <w:color w:val="000000"/>
                <w:lang w:val="en-US"/>
              </w:rPr>
            </w:pPr>
            <w:r>
              <w:rPr>
                <w:color w:val="000000"/>
                <w:lang w:val="en-US"/>
              </w:rPr>
              <w:t>30%</w:t>
            </w:r>
          </w:p>
        </w:tc>
        <w:tc>
          <w:tcPr>
            <w:tcW w:w="1115" w:type="dxa"/>
            <w:shd w:val="clear" w:color="auto" w:fill="auto"/>
            <w:noWrap/>
            <w:vAlign w:val="center"/>
          </w:tcPr>
          <w:p w14:paraId="52B08406" w14:textId="77777777" w:rsidR="00B51110" w:rsidRPr="00F9115A" w:rsidRDefault="00B51110" w:rsidP="00B51110">
            <w:pPr>
              <w:spacing w:after="0"/>
              <w:jc w:val="center"/>
              <w:rPr>
                <w:color w:val="000000"/>
                <w:lang w:val="en-US"/>
              </w:rPr>
            </w:pPr>
            <w:r w:rsidRPr="00F9115A">
              <w:rPr>
                <w:color w:val="000000"/>
                <w:lang w:val="en-US"/>
              </w:rPr>
              <w:t>66</w:t>
            </w:r>
          </w:p>
        </w:tc>
        <w:tc>
          <w:tcPr>
            <w:tcW w:w="1448" w:type="dxa"/>
          </w:tcPr>
          <w:p w14:paraId="58C5CE18" w14:textId="77777777" w:rsidR="00B51110" w:rsidRPr="003E3631" w:rsidRDefault="00B51110" w:rsidP="00B51110">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1.1</w:t>
            </w:r>
          </w:p>
        </w:tc>
        <w:tc>
          <w:tcPr>
            <w:tcW w:w="1387" w:type="dxa"/>
          </w:tcPr>
          <w:p w14:paraId="0660DBED" w14:textId="7D4801D8" w:rsidR="00B51110" w:rsidRDefault="00B51110" w:rsidP="00B51110">
            <w:pPr>
              <w:spacing w:after="0"/>
              <w:jc w:val="center"/>
              <w:rPr>
                <w:rFonts w:eastAsiaTheme="minorEastAsia"/>
                <w:color w:val="000000"/>
                <w:lang w:val="en-US" w:eastAsia="zh-CN"/>
              </w:rPr>
            </w:pPr>
            <w:r>
              <w:rPr>
                <w:rFonts w:eastAsiaTheme="minorEastAsia"/>
                <w:color w:val="000000"/>
                <w:lang w:val="en-US" w:eastAsia="zh-CN"/>
              </w:rPr>
              <w:t>-0.9</w:t>
            </w:r>
          </w:p>
        </w:tc>
      </w:tr>
      <w:tr w:rsidR="00B51110" w:rsidRPr="00F9115A" w14:paraId="5AEACC2A" w14:textId="10E02BDB" w:rsidTr="00B51110">
        <w:trPr>
          <w:trHeight w:val="215"/>
          <w:jc w:val="center"/>
        </w:trPr>
        <w:tc>
          <w:tcPr>
            <w:tcW w:w="1716" w:type="dxa"/>
            <w:vMerge/>
            <w:vAlign w:val="center"/>
          </w:tcPr>
          <w:p w14:paraId="2F62BDE6" w14:textId="77777777" w:rsidR="00B51110" w:rsidRPr="00F9115A" w:rsidRDefault="00B51110" w:rsidP="00B51110">
            <w:pPr>
              <w:spacing w:after="0"/>
              <w:jc w:val="center"/>
              <w:rPr>
                <w:color w:val="000000"/>
                <w:lang w:val="en-US"/>
              </w:rPr>
            </w:pPr>
          </w:p>
        </w:tc>
        <w:tc>
          <w:tcPr>
            <w:tcW w:w="991" w:type="dxa"/>
            <w:shd w:val="clear" w:color="auto" w:fill="auto"/>
            <w:noWrap/>
            <w:vAlign w:val="center"/>
          </w:tcPr>
          <w:p w14:paraId="7A1BDB5F" w14:textId="77777777" w:rsidR="00B51110" w:rsidRPr="00F9115A" w:rsidRDefault="00B51110" w:rsidP="00B51110">
            <w:pPr>
              <w:spacing w:after="0"/>
              <w:jc w:val="center"/>
              <w:rPr>
                <w:color w:val="000000"/>
                <w:lang w:val="en-US"/>
              </w:rPr>
            </w:pPr>
            <w:r w:rsidRPr="00F9115A">
              <w:rPr>
                <w:color w:val="000000"/>
                <w:lang w:val="en-US"/>
              </w:rPr>
              <w:t>MCS17</w:t>
            </w:r>
          </w:p>
        </w:tc>
        <w:tc>
          <w:tcPr>
            <w:tcW w:w="1530" w:type="dxa"/>
            <w:shd w:val="clear" w:color="auto" w:fill="auto"/>
            <w:noWrap/>
            <w:vAlign w:val="center"/>
          </w:tcPr>
          <w:p w14:paraId="19BBBBE8" w14:textId="77777777" w:rsidR="00B51110" w:rsidRPr="00F9115A" w:rsidRDefault="00B51110" w:rsidP="00B51110">
            <w:pPr>
              <w:spacing w:after="0"/>
              <w:jc w:val="center"/>
              <w:rPr>
                <w:color w:val="000000"/>
                <w:lang w:val="en-US"/>
              </w:rPr>
            </w:pPr>
            <w:r w:rsidRPr="00F9115A">
              <w:rPr>
                <w:color w:val="000000"/>
                <w:lang w:val="en-US"/>
              </w:rPr>
              <w:t>TDLD30-200</w:t>
            </w:r>
          </w:p>
        </w:tc>
        <w:tc>
          <w:tcPr>
            <w:tcW w:w="1242" w:type="dxa"/>
          </w:tcPr>
          <w:p w14:paraId="52247870" w14:textId="77777777" w:rsidR="00B51110" w:rsidRPr="00FA2A15" w:rsidRDefault="00B51110" w:rsidP="00B51110">
            <w:pPr>
              <w:spacing w:after="0"/>
              <w:jc w:val="center"/>
              <w:rPr>
                <w:color w:val="000000"/>
                <w:lang w:val="en-US"/>
              </w:rPr>
            </w:pPr>
            <w:r w:rsidRPr="00FA2A15">
              <w:rPr>
                <w:color w:val="000000"/>
                <w:lang w:val="en-US"/>
              </w:rPr>
              <w:t>2x2</w:t>
            </w:r>
            <w:r>
              <w:rPr>
                <w:color w:val="000000"/>
                <w:lang w:val="en-US"/>
              </w:rPr>
              <w:t xml:space="preserve"> Low</w:t>
            </w:r>
          </w:p>
        </w:tc>
        <w:tc>
          <w:tcPr>
            <w:tcW w:w="1339" w:type="dxa"/>
          </w:tcPr>
          <w:p w14:paraId="5C2D53A0" w14:textId="77777777" w:rsidR="00B51110" w:rsidRPr="00AE0F69" w:rsidRDefault="00B51110" w:rsidP="00B51110">
            <w:pPr>
              <w:spacing w:after="0"/>
              <w:jc w:val="center"/>
              <w:rPr>
                <w:color w:val="000000"/>
                <w:lang w:val="en-US"/>
              </w:rPr>
            </w:pPr>
            <w:r w:rsidRPr="00AE0F69">
              <w:rPr>
                <w:color w:val="000000"/>
                <w:lang w:val="en-US"/>
              </w:rPr>
              <w:t>70%</w:t>
            </w:r>
          </w:p>
        </w:tc>
        <w:tc>
          <w:tcPr>
            <w:tcW w:w="1115" w:type="dxa"/>
            <w:shd w:val="clear" w:color="auto" w:fill="auto"/>
            <w:noWrap/>
            <w:vAlign w:val="center"/>
          </w:tcPr>
          <w:p w14:paraId="51EE1364" w14:textId="77777777" w:rsidR="00B51110" w:rsidRPr="00484E8D" w:rsidRDefault="00B51110" w:rsidP="00B51110">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2</w:t>
            </w:r>
          </w:p>
        </w:tc>
        <w:tc>
          <w:tcPr>
            <w:tcW w:w="1448" w:type="dxa"/>
          </w:tcPr>
          <w:p w14:paraId="356ABD3E" w14:textId="77777777" w:rsidR="00B51110" w:rsidRPr="003E3631" w:rsidRDefault="00B51110" w:rsidP="00B51110">
            <w:pPr>
              <w:spacing w:after="0"/>
              <w:jc w:val="center"/>
              <w:rPr>
                <w:rFonts w:eastAsiaTheme="minorEastAsia"/>
                <w:color w:val="000000" w:themeColor="text1"/>
                <w:lang w:val="en-US" w:eastAsia="zh-CN"/>
              </w:rPr>
            </w:pPr>
            <w:r>
              <w:rPr>
                <w:rFonts w:eastAsiaTheme="minorEastAsia"/>
                <w:color w:val="000000" w:themeColor="text1"/>
                <w:lang w:val="en-US" w:eastAsia="zh-CN"/>
              </w:rPr>
              <w:t>8.5</w:t>
            </w:r>
          </w:p>
        </w:tc>
        <w:tc>
          <w:tcPr>
            <w:tcW w:w="1387" w:type="dxa"/>
          </w:tcPr>
          <w:p w14:paraId="02FF284F" w14:textId="4E7BAF75" w:rsidR="00B51110" w:rsidRDefault="00B51110" w:rsidP="00B51110">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8</w:t>
            </w:r>
            <w:r>
              <w:rPr>
                <w:rFonts w:eastAsiaTheme="minorEastAsia"/>
                <w:color w:val="000000" w:themeColor="text1"/>
                <w:lang w:val="en-US" w:eastAsia="zh-CN"/>
              </w:rPr>
              <w:t>.8</w:t>
            </w:r>
          </w:p>
        </w:tc>
      </w:tr>
      <w:tr w:rsidR="00B51110" w:rsidRPr="00F9115A" w14:paraId="122FB419" w14:textId="11BA1793" w:rsidTr="00B51110">
        <w:trPr>
          <w:trHeight w:val="247"/>
          <w:jc w:val="center"/>
        </w:trPr>
        <w:tc>
          <w:tcPr>
            <w:tcW w:w="1716" w:type="dxa"/>
            <w:vMerge w:val="restart"/>
            <w:vAlign w:val="center"/>
          </w:tcPr>
          <w:p w14:paraId="7CA73C86" w14:textId="2AC752DF" w:rsidR="00B51110" w:rsidRPr="00F9115A" w:rsidRDefault="00B51110" w:rsidP="00B571B1">
            <w:pPr>
              <w:spacing w:after="0"/>
              <w:jc w:val="center"/>
              <w:rPr>
                <w:color w:val="000000"/>
                <w:lang w:val="en-US"/>
              </w:rPr>
            </w:pPr>
            <w:r w:rsidRPr="00F9115A">
              <w:rPr>
                <w:color w:val="000000"/>
                <w:lang w:val="en-US"/>
              </w:rPr>
              <w:t>480</w:t>
            </w:r>
            <w:r>
              <w:rPr>
                <w:color w:val="000000"/>
                <w:lang w:val="en-US"/>
              </w:rPr>
              <w:t>kHz</w:t>
            </w:r>
          </w:p>
        </w:tc>
        <w:tc>
          <w:tcPr>
            <w:tcW w:w="991" w:type="dxa"/>
            <w:shd w:val="clear" w:color="auto" w:fill="auto"/>
            <w:noWrap/>
            <w:vAlign w:val="center"/>
          </w:tcPr>
          <w:p w14:paraId="36C9D5A5" w14:textId="77777777" w:rsidR="00B51110" w:rsidRPr="00F9115A" w:rsidRDefault="00B51110" w:rsidP="00B51110">
            <w:pPr>
              <w:spacing w:after="0"/>
              <w:jc w:val="center"/>
              <w:rPr>
                <w:color w:val="000000"/>
                <w:lang w:val="en-US"/>
              </w:rPr>
            </w:pPr>
            <w:r w:rsidRPr="00F9115A">
              <w:rPr>
                <w:color w:val="000000"/>
                <w:lang w:val="en-US"/>
              </w:rPr>
              <w:t>MCS4</w:t>
            </w:r>
          </w:p>
        </w:tc>
        <w:tc>
          <w:tcPr>
            <w:tcW w:w="1530" w:type="dxa"/>
            <w:shd w:val="clear" w:color="auto" w:fill="auto"/>
            <w:noWrap/>
            <w:vAlign w:val="center"/>
          </w:tcPr>
          <w:p w14:paraId="7815E33E" w14:textId="77777777" w:rsidR="00B51110" w:rsidRPr="00F9115A" w:rsidRDefault="00B51110" w:rsidP="00B51110">
            <w:pPr>
              <w:spacing w:after="0"/>
              <w:jc w:val="center"/>
              <w:rPr>
                <w:color w:val="000000"/>
                <w:lang w:val="en-US"/>
              </w:rPr>
            </w:pPr>
            <w:r w:rsidRPr="00F9115A">
              <w:rPr>
                <w:color w:val="000000"/>
                <w:lang w:val="en-US"/>
              </w:rPr>
              <w:t xml:space="preserve"> TDLA10-200</w:t>
            </w:r>
          </w:p>
        </w:tc>
        <w:tc>
          <w:tcPr>
            <w:tcW w:w="1242" w:type="dxa"/>
          </w:tcPr>
          <w:p w14:paraId="7ABBCC96" w14:textId="77777777" w:rsidR="00B51110" w:rsidRPr="00F9115A" w:rsidRDefault="00B51110" w:rsidP="00B51110">
            <w:pPr>
              <w:spacing w:after="0"/>
              <w:jc w:val="center"/>
              <w:rPr>
                <w:color w:val="000000"/>
                <w:lang w:val="en-US"/>
              </w:rPr>
            </w:pPr>
            <w:r w:rsidRPr="00FA2A15">
              <w:rPr>
                <w:color w:val="000000"/>
                <w:lang w:val="en-US"/>
              </w:rPr>
              <w:t>2x2</w:t>
            </w:r>
            <w:r>
              <w:rPr>
                <w:color w:val="000000"/>
                <w:lang w:val="en-US"/>
              </w:rPr>
              <w:t xml:space="preserve"> Low</w:t>
            </w:r>
          </w:p>
        </w:tc>
        <w:tc>
          <w:tcPr>
            <w:tcW w:w="1339" w:type="dxa"/>
          </w:tcPr>
          <w:p w14:paraId="11A49B7E" w14:textId="77777777" w:rsidR="00B51110" w:rsidRPr="00F9115A" w:rsidRDefault="00B51110" w:rsidP="00B51110">
            <w:pPr>
              <w:spacing w:after="0"/>
              <w:jc w:val="center"/>
              <w:rPr>
                <w:color w:val="000000"/>
                <w:lang w:val="en-US"/>
              </w:rPr>
            </w:pPr>
            <w:r w:rsidRPr="00AE0F69">
              <w:rPr>
                <w:color w:val="000000"/>
                <w:lang w:val="en-US"/>
              </w:rPr>
              <w:t>70%</w:t>
            </w:r>
          </w:p>
        </w:tc>
        <w:tc>
          <w:tcPr>
            <w:tcW w:w="1115" w:type="dxa"/>
            <w:shd w:val="clear" w:color="auto" w:fill="auto"/>
            <w:noWrap/>
            <w:vAlign w:val="center"/>
          </w:tcPr>
          <w:p w14:paraId="72EDF422" w14:textId="77777777" w:rsidR="00B51110" w:rsidRPr="00F9115A" w:rsidRDefault="00B51110" w:rsidP="00B51110">
            <w:pPr>
              <w:spacing w:after="0"/>
              <w:jc w:val="center"/>
              <w:rPr>
                <w:color w:val="000000"/>
                <w:lang w:val="en-US"/>
              </w:rPr>
            </w:pPr>
            <w:r w:rsidRPr="00F9115A">
              <w:rPr>
                <w:color w:val="000000"/>
                <w:lang w:val="en-US"/>
              </w:rPr>
              <w:t>66</w:t>
            </w:r>
          </w:p>
        </w:tc>
        <w:tc>
          <w:tcPr>
            <w:tcW w:w="1448" w:type="dxa"/>
          </w:tcPr>
          <w:p w14:paraId="2DBBA182" w14:textId="77777777" w:rsidR="00B51110" w:rsidRPr="008022BD" w:rsidRDefault="00B51110" w:rsidP="00B51110">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2.3</w:t>
            </w:r>
          </w:p>
        </w:tc>
        <w:tc>
          <w:tcPr>
            <w:tcW w:w="1387" w:type="dxa"/>
          </w:tcPr>
          <w:p w14:paraId="2B2710B6" w14:textId="7A06FC3C" w:rsidR="00B51110" w:rsidRDefault="00B51110" w:rsidP="00B51110">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2.7</w:t>
            </w:r>
          </w:p>
        </w:tc>
      </w:tr>
      <w:tr w:rsidR="00B51110" w:rsidRPr="00F9115A" w14:paraId="3D1E29FC" w14:textId="14B8EA57" w:rsidTr="00B51110">
        <w:trPr>
          <w:trHeight w:val="247"/>
          <w:jc w:val="center"/>
        </w:trPr>
        <w:tc>
          <w:tcPr>
            <w:tcW w:w="1716" w:type="dxa"/>
            <w:vMerge/>
            <w:vAlign w:val="center"/>
          </w:tcPr>
          <w:p w14:paraId="4B1CDB94" w14:textId="77777777" w:rsidR="00B51110" w:rsidRPr="00F9115A" w:rsidRDefault="00B51110" w:rsidP="00B51110">
            <w:pPr>
              <w:spacing w:after="0"/>
              <w:jc w:val="center"/>
              <w:rPr>
                <w:color w:val="000000"/>
                <w:lang w:val="en-US"/>
              </w:rPr>
            </w:pPr>
          </w:p>
        </w:tc>
        <w:tc>
          <w:tcPr>
            <w:tcW w:w="991" w:type="dxa"/>
            <w:shd w:val="clear" w:color="auto" w:fill="auto"/>
            <w:noWrap/>
            <w:vAlign w:val="center"/>
          </w:tcPr>
          <w:p w14:paraId="2D2094F5" w14:textId="77777777" w:rsidR="00B51110" w:rsidRPr="00F9115A" w:rsidRDefault="00B51110" w:rsidP="00B51110">
            <w:pPr>
              <w:spacing w:after="0"/>
              <w:jc w:val="center"/>
              <w:rPr>
                <w:color w:val="000000"/>
                <w:lang w:val="en-US"/>
              </w:rPr>
            </w:pPr>
            <w:r w:rsidRPr="00F9115A">
              <w:rPr>
                <w:color w:val="000000"/>
                <w:lang w:val="en-US"/>
              </w:rPr>
              <w:t>MCS13</w:t>
            </w:r>
          </w:p>
        </w:tc>
        <w:tc>
          <w:tcPr>
            <w:tcW w:w="1530" w:type="dxa"/>
            <w:shd w:val="clear" w:color="auto" w:fill="auto"/>
            <w:noWrap/>
            <w:vAlign w:val="center"/>
          </w:tcPr>
          <w:p w14:paraId="55FF4CD3" w14:textId="77777777" w:rsidR="00B51110" w:rsidRPr="00F9115A" w:rsidRDefault="00B51110" w:rsidP="00B51110">
            <w:pPr>
              <w:spacing w:after="0"/>
              <w:jc w:val="center"/>
              <w:rPr>
                <w:color w:val="000000"/>
                <w:lang w:val="en-US"/>
              </w:rPr>
            </w:pPr>
            <w:r w:rsidRPr="00F9115A">
              <w:rPr>
                <w:color w:val="000000"/>
                <w:lang w:val="en-US"/>
              </w:rPr>
              <w:t xml:space="preserve"> TDL</w:t>
            </w:r>
            <w:r>
              <w:rPr>
                <w:color w:val="000000"/>
                <w:lang w:val="en-US"/>
              </w:rPr>
              <w:t>D</w:t>
            </w:r>
            <w:r w:rsidRPr="00F9115A">
              <w:rPr>
                <w:color w:val="000000"/>
                <w:lang w:val="en-US"/>
              </w:rPr>
              <w:t>10-200</w:t>
            </w:r>
          </w:p>
        </w:tc>
        <w:tc>
          <w:tcPr>
            <w:tcW w:w="1242" w:type="dxa"/>
          </w:tcPr>
          <w:p w14:paraId="3E3321FB" w14:textId="77777777" w:rsidR="00B51110" w:rsidRPr="00F9115A" w:rsidRDefault="00B51110" w:rsidP="00B51110">
            <w:pPr>
              <w:spacing w:after="0"/>
              <w:jc w:val="center"/>
              <w:rPr>
                <w:color w:val="000000"/>
                <w:lang w:val="en-US"/>
              </w:rPr>
            </w:pPr>
            <w:r w:rsidRPr="00FA2A15">
              <w:rPr>
                <w:color w:val="000000"/>
                <w:lang w:val="en-US"/>
              </w:rPr>
              <w:t>2x2</w:t>
            </w:r>
            <w:r>
              <w:rPr>
                <w:color w:val="000000"/>
                <w:lang w:val="en-US"/>
              </w:rPr>
              <w:t xml:space="preserve"> Low</w:t>
            </w:r>
          </w:p>
        </w:tc>
        <w:tc>
          <w:tcPr>
            <w:tcW w:w="1339" w:type="dxa"/>
          </w:tcPr>
          <w:p w14:paraId="4AAB602B" w14:textId="77777777" w:rsidR="00B51110" w:rsidRPr="00F9115A" w:rsidRDefault="00B51110" w:rsidP="00B51110">
            <w:pPr>
              <w:spacing w:after="0"/>
              <w:jc w:val="center"/>
              <w:rPr>
                <w:color w:val="000000"/>
                <w:lang w:val="en-US"/>
              </w:rPr>
            </w:pPr>
            <w:r w:rsidRPr="00AE0F69">
              <w:rPr>
                <w:color w:val="000000"/>
                <w:lang w:val="en-US"/>
              </w:rPr>
              <w:t>70%</w:t>
            </w:r>
          </w:p>
        </w:tc>
        <w:tc>
          <w:tcPr>
            <w:tcW w:w="1115" w:type="dxa"/>
            <w:shd w:val="clear" w:color="auto" w:fill="auto"/>
            <w:noWrap/>
            <w:vAlign w:val="center"/>
          </w:tcPr>
          <w:p w14:paraId="2B951E20" w14:textId="77777777" w:rsidR="00B51110" w:rsidRPr="00F9115A" w:rsidRDefault="00B51110" w:rsidP="00B51110">
            <w:pPr>
              <w:spacing w:after="0"/>
              <w:jc w:val="center"/>
              <w:rPr>
                <w:color w:val="000000"/>
                <w:lang w:val="en-US"/>
              </w:rPr>
            </w:pPr>
            <w:r>
              <w:rPr>
                <w:color w:val="000000"/>
                <w:lang w:val="en-US"/>
              </w:rPr>
              <w:t>20</w:t>
            </w:r>
          </w:p>
        </w:tc>
        <w:tc>
          <w:tcPr>
            <w:tcW w:w="1448" w:type="dxa"/>
          </w:tcPr>
          <w:p w14:paraId="12B17690" w14:textId="77777777" w:rsidR="00B51110" w:rsidRPr="003E3631" w:rsidRDefault="00B51110" w:rsidP="00B51110">
            <w:pPr>
              <w:spacing w:after="0"/>
              <w:jc w:val="center"/>
              <w:rPr>
                <w:rFonts w:eastAsiaTheme="minorEastAsia"/>
                <w:color w:val="000000"/>
                <w:lang w:val="en-US" w:eastAsia="zh-CN"/>
              </w:rPr>
            </w:pPr>
            <w:r>
              <w:rPr>
                <w:rFonts w:eastAsiaTheme="minorEastAsia" w:hint="eastAsia"/>
                <w:color w:val="000000"/>
                <w:lang w:val="en-US" w:eastAsia="zh-CN"/>
              </w:rPr>
              <w:t>5</w:t>
            </w:r>
            <w:r>
              <w:rPr>
                <w:rFonts w:eastAsiaTheme="minorEastAsia"/>
                <w:color w:val="000000"/>
                <w:lang w:val="en-US" w:eastAsia="zh-CN"/>
              </w:rPr>
              <w:t>.3</w:t>
            </w:r>
          </w:p>
        </w:tc>
        <w:tc>
          <w:tcPr>
            <w:tcW w:w="1387" w:type="dxa"/>
          </w:tcPr>
          <w:p w14:paraId="1502C561" w14:textId="790776BD" w:rsidR="00B51110" w:rsidRDefault="00B51110" w:rsidP="00B51110">
            <w:pPr>
              <w:spacing w:after="0"/>
              <w:jc w:val="center"/>
              <w:rPr>
                <w:rFonts w:eastAsiaTheme="minorEastAsia"/>
                <w:color w:val="000000"/>
                <w:lang w:val="en-US" w:eastAsia="zh-CN"/>
              </w:rPr>
            </w:pPr>
            <w:r>
              <w:rPr>
                <w:rFonts w:eastAsiaTheme="minorEastAsia" w:hint="eastAsia"/>
                <w:color w:val="000000"/>
                <w:lang w:val="en-US" w:eastAsia="zh-CN"/>
              </w:rPr>
              <w:t>5</w:t>
            </w:r>
            <w:r>
              <w:rPr>
                <w:rFonts w:eastAsiaTheme="minorEastAsia"/>
                <w:color w:val="000000"/>
                <w:lang w:val="en-US" w:eastAsia="zh-CN"/>
              </w:rPr>
              <w:t>.2</w:t>
            </w:r>
          </w:p>
        </w:tc>
      </w:tr>
    </w:tbl>
    <w:p w14:paraId="1B0E5CDD" w14:textId="77777777" w:rsidR="00B51110" w:rsidRDefault="00B51110" w:rsidP="00B51110">
      <w:pPr>
        <w:rPr>
          <w:rFonts w:eastAsiaTheme="minorEastAsia"/>
          <w:lang w:eastAsia="zh-CN"/>
        </w:rPr>
      </w:pPr>
    </w:p>
    <w:p w14:paraId="07B9312D" w14:textId="626D200B" w:rsidR="00B51110" w:rsidRDefault="00B51110" w:rsidP="004F38B7">
      <w:pPr>
        <w:jc w:val="both"/>
        <w:rPr>
          <w:rFonts w:eastAsiaTheme="minorEastAsia"/>
          <w:lang w:eastAsia="zh-CN"/>
        </w:rPr>
      </w:pPr>
      <w:r>
        <w:rPr>
          <w:rFonts w:eastAsiaTheme="minorEastAsia" w:hint="eastAsia"/>
          <w:lang w:eastAsia="zh-CN"/>
        </w:rPr>
        <w:t>W</w:t>
      </w:r>
      <w:r>
        <w:rPr>
          <w:rFonts w:eastAsiaTheme="minorEastAsia"/>
          <w:lang w:eastAsia="zh-CN"/>
        </w:rPr>
        <w:t>e can observe that there is negligible difference of performance between CA and single CC. Therefore we think it is feasible to apply requirements of single CC to CA.</w:t>
      </w:r>
    </w:p>
    <w:p w14:paraId="52229DAD" w14:textId="55B18141" w:rsidR="00B51110" w:rsidRDefault="00B51110" w:rsidP="00B51110">
      <w:pPr>
        <w:jc w:val="both"/>
        <w:rPr>
          <w:rFonts w:eastAsiaTheme="minorEastAsia"/>
          <w:b/>
          <w:lang w:eastAsia="zh-CN"/>
        </w:rPr>
      </w:pPr>
      <w:r>
        <w:rPr>
          <w:rFonts w:eastAsiaTheme="minorEastAsia" w:hint="eastAsia"/>
          <w:b/>
          <w:lang w:eastAsia="zh-CN"/>
        </w:rPr>
        <w:t>O</w:t>
      </w:r>
      <w:r>
        <w:rPr>
          <w:rFonts w:eastAsiaTheme="minorEastAsia"/>
          <w:b/>
          <w:lang w:eastAsia="zh-CN"/>
        </w:rPr>
        <w:t>bservation 6:</w:t>
      </w:r>
      <w:r w:rsidRPr="00B51110">
        <w:rPr>
          <w:rFonts w:eastAsiaTheme="minorEastAsia"/>
          <w:b/>
          <w:lang w:eastAsia="zh-CN"/>
        </w:rPr>
        <w:t xml:space="preserve"> There is negligible difference of performance between CA and single CC.</w:t>
      </w:r>
    </w:p>
    <w:p w14:paraId="51ED4F7F" w14:textId="49FE4887" w:rsidR="00B51110" w:rsidRDefault="00B53A3F" w:rsidP="00B51110">
      <w:pPr>
        <w:jc w:val="both"/>
        <w:rPr>
          <w:rFonts w:eastAsiaTheme="minorEastAsia"/>
          <w:b/>
          <w:lang w:eastAsia="zh-CN"/>
        </w:rPr>
      </w:pPr>
      <w:r>
        <w:rPr>
          <w:rFonts w:eastAsiaTheme="minorEastAsia"/>
          <w:b/>
          <w:lang w:eastAsia="zh-CN"/>
        </w:rPr>
        <w:t>Proposal 7</w:t>
      </w:r>
      <w:r w:rsidR="00B51110">
        <w:rPr>
          <w:rFonts w:eastAsiaTheme="minorEastAsia"/>
          <w:b/>
          <w:lang w:eastAsia="zh-CN"/>
        </w:rPr>
        <w:t>: Apply the requirements of single CC</w:t>
      </w:r>
      <w:r>
        <w:rPr>
          <w:rFonts w:eastAsiaTheme="minorEastAsia"/>
          <w:b/>
          <w:lang w:eastAsia="zh-CN"/>
        </w:rPr>
        <w:t xml:space="preserve"> </w:t>
      </w:r>
      <w:r w:rsidR="00B51110">
        <w:rPr>
          <w:rFonts w:eastAsiaTheme="minorEastAsia"/>
          <w:b/>
          <w:lang w:eastAsia="zh-CN"/>
        </w:rPr>
        <w:t>to CA.</w:t>
      </w:r>
    </w:p>
    <w:p w14:paraId="198D9693" w14:textId="61A022BE" w:rsidR="00B51110" w:rsidRDefault="00B51110" w:rsidP="00B51110">
      <w:pPr>
        <w:spacing w:beforeLines="100" w:before="240" w:afterLines="100" w:after="240"/>
        <w:rPr>
          <w:rFonts w:eastAsiaTheme="minorEastAsia"/>
          <w:b/>
          <w:u w:val="single"/>
          <w:lang w:eastAsia="zh-CN"/>
        </w:rPr>
      </w:pPr>
      <w:r w:rsidRPr="00B51110">
        <w:rPr>
          <w:rFonts w:eastAsiaTheme="minorEastAsia"/>
          <w:b/>
          <w:u w:val="single"/>
          <w:lang w:eastAsia="zh-CN"/>
        </w:rPr>
        <w:t>Co</w:t>
      </w:r>
      <w:r>
        <w:rPr>
          <w:rFonts w:eastAsiaTheme="minorEastAsia"/>
          <w:b/>
          <w:u w:val="single"/>
          <w:lang w:eastAsia="zh-CN"/>
        </w:rPr>
        <w:t>nfiguration of Pcell CC</w:t>
      </w:r>
    </w:p>
    <w:p w14:paraId="07BE0046" w14:textId="1E2E3CA1" w:rsidR="00B51110" w:rsidRDefault="00B51110" w:rsidP="00B51110">
      <w:pPr>
        <w:rPr>
          <w:rFonts w:eastAsiaTheme="minorEastAsia"/>
          <w:lang w:eastAsia="zh-CN"/>
        </w:rPr>
      </w:pPr>
      <w:r>
        <w:rPr>
          <w:rFonts w:eastAsiaTheme="minorEastAsia"/>
          <w:lang w:eastAsia="zh-CN"/>
        </w:rPr>
        <w:t>In order to simplify the test setup, we suggest to not schedule PDSCH and any DL reference signal except SSB in Pcell CC. I.e. Pcell CC is only used for initial access and HARQ-ACK reception. The proposed test parameters are listed in Table 2-4:</w:t>
      </w:r>
    </w:p>
    <w:p w14:paraId="5B72E3F5" w14:textId="257CD2DE" w:rsidR="00B51110" w:rsidRPr="00B51110" w:rsidRDefault="00B51110" w:rsidP="00B51110">
      <w:pPr>
        <w:jc w:val="center"/>
        <w:rPr>
          <w:rFonts w:eastAsiaTheme="minorEastAsia"/>
          <w:b/>
          <w:lang w:eastAsia="zh-CN"/>
        </w:rPr>
      </w:pPr>
      <w:r w:rsidRPr="00B51110">
        <w:rPr>
          <w:rFonts w:eastAsiaTheme="minorEastAsia"/>
          <w:b/>
          <w:lang w:eastAsia="zh-CN"/>
        </w:rPr>
        <w:t>Table 2-4:</w:t>
      </w:r>
      <w:r>
        <w:rPr>
          <w:rFonts w:eastAsiaTheme="minorEastAsia"/>
          <w:b/>
          <w:lang w:eastAsia="zh-CN"/>
        </w:rPr>
        <w:t xml:space="preserve"> </w:t>
      </w:r>
      <w:r w:rsidRPr="00B51110">
        <w:rPr>
          <w:rFonts w:eastAsiaTheme="minorEastAsia"/>
          <w:b/>
          <w:lang w:eastAsia="zh-CN"/>
        </w:rPr>
        <w:t>Proposed test parameters for Pcell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53A3F" w:rsidRPr="00B53A3F" w14:paraId="6DBEA989" w14:textId="77777777" w:rsidTr="00A11893">
        <w:trPr>
          <w:jc w:val="center"/>
        </w:trPr>
        <w:tc>
          <w:tcPr>
            <w:tcW w:w="5467" w:type="dxa"/>
            <w:gridSpan w:val="2"/>
            <w:shd w:val="clear" w:color="auto" w:fill="auto"/>
          </w:tcPr>
          <w:p w14:paraId="1D430660" w14:textId="77777777" w:rsidR="00B53A3F" w:rsidRPr="00B53A3F" w:rsidRDefault="00B53A3F" w:rsidP="00A13B1B">
            <w:pPr>
              <w:keepNext/>
              <w:keepLines/>
              <w:spacing w:after="0"/>
              <w:jc w:val="center"/>
              <w:rPr>
                <w:rFonts w:cs="Times New Roman"/>
                <w:b/>
                <w:sz w:val="18"/>
              </w:rPr>
            </w:pPr>
            <w:r w:rsidRPr="00B53A3F">
              <w:rPr>
                <w:rFonts w:cs="Times New Roman"/>
                <w:b/>
                <w:sz w:val="18"/>
              </w:rPr>
              <w:t>Parameter</w:t>
            </w:r>
          </w:p>
        </w:tc>
        <w:tc>
          <w:tcPr>
            <w:tcW w:w="802" w:type="dxa"/>
            <w:shd w:val="clear" w:color="auto" w:fill="auto"/>
          </w:tcPr>
          <w:p w14:paraId="2F58445A" w14:textId="77777777" w:rsidR="00B53A3F" w:rsidRPr="00B53A3F" w:rsidRDefault="00B53A3F" w:rsidP="00A13B1B">
            <w:pPr>
              <w:keepNext/>
              <w:keepLines/>
              <w:spacing w:after="0"/>
              <w:jc w:val="center"/>
              <w:rPr>
                <w:rFonts w:cs="Times New Roman"/>
                <w:b/>
                <w:sz w:val="18"/>
              </w:rPr>
            </w:pPr>
            <w:r w:rsidRPr="00B53A3F">
              <w:rPr>
                <w:rFonts w:cs="Times New Roman"/>
                <w:b/>
                <w:sz w:val="18"/>
              </w:rPr>
              <w:t>Unit</w:t>
            </w:r>
          </w:p>
        </w:tc>
        <w:tc>
          <w:tcPr>
            <w:tcW w:w="3352" w:type="dxa"/>
            <w:shd w:val="clear" w:color="auto" w:fill="auto"/>
          </w:tcPr>
          <w:p w14:paraId="6843025D" w14:textId="77777777" w:rsidR="00B53A3F" w:rsidRPr="00B53A3F" w:rsidRDefault="00B53A3F" w:rsidP="00A13B1B">
            <w:pPr>
              <w:keepNext/>
              <w:keepLines/>
              <w:spacing w:after="0"/>
              <w:jc w:val="center"/>
              <w:rPr>
                <w:rFonts w:cs="Times New Roman"/>
                <w:b/>
                <w:sz w:val="18"/>
              </w:rPr>
            </w:pPr>
            <w:r w:rsidRPr="00B53A3F">
              <w:rPr>
                <w:rFonts w:cs="Times New Roman"/>
                <w:b/>
                <w:sz w:val="18"/>
              </w:rPr>
              <w:t>Value</w:t>
            </w:r>
          </w:p>
        </w:tc>
      </w:tr>
      <w:tr w:rsidR="00B53A3F" w:rsidRPr="00B53A3F" w14:paraId="3DBCD52F" w14:textId="77777777" w:rsidTr="00A11893">
        <w:trPr>
          <w:jc w:val="center"/>
        </w:trPr>
        <w:tc>
          <w:tcPr>
            <w:tcW w:w="5467" w:type="dxa"/>
            <w:gridSpan w:val="2"/>
            <w:shd w:val="clear" w:color="auto" w:fill="auto"/>
          </w:tcPr>
          <w:p w14:paraId="467AE15C" w14:textId="77777777" w:rsidR="00B53A3F" w:rsidRPr="00B53A3F" w:rsidRDefault="00B53A3F" w:rsidP="00A13B1B">
            <w:pPr>
              <w:keepNext/>
              <w:keepLines/>
              <w:spacing w:after="0"/>
              <w:rPr>
                <w:rFonts w:cs="Times New Roman"/>
                <w:sz w:val="18"/>
              </w:rPr>
            </w:pPr>
            <w:r w:rsidRPr="00B53A3F">
              <w:rPr>
                <w:rFonts w:cs="Times New Roman"/>
                <w:sz w:val="18"/>
              </w:rPr>
              <w:t>Duplex mode</w:t>
            </w:r>
          </w:p>
        </w:tc>
        <w:tc>
          <w:tcPr>
            <w:tcW w:w="802" w:type="dxa"/>
            <w:shd w:val="clear" w:color="auto" w:fill="auto"/>
          </w:tcPr>
          <w:p w14:paraId="7324522C"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53715453" w14:textId="77777777" w:rsidR="00B53A3F" w:rsidRPr="00B53A3F" w:rsidRDefault="00B53A3F" w:rsidP="00A13B1B">
            <w:pPr>
              <w:keepNext/>
              <w:keepLines/>
              <w:spacing w:after="0"/>
              <w:jc w:val="center"/>
              <w:rPr>
                <w:rFonts w:cs="Times New Roman"/>
                <w:sz w:val="18"/>
              </w:rPr>
            </w:pPr>
            <w:r w:rsidRPr="00B53A3F">
              <w:rPr>
                <w:rFonts w:cs="Times New Roman"/>
                <w:sz w:val="18"/>
              </w:rPr>
              <w:t>TDD</w:t>
            </w:r>
          </w:p>
        </w:tc>
      </w:tr>
      <w:tr w:rsidR="00B53A3F" w:rsidRPr="00B53A3F" w14:paraId="096A707E" w14:textId="77777777" w:rsidTr="00A11893">
        <w:trPr>
          <w:jc w:val="center"/>
        </w:trPr>
        <w:tc>
          <w:tcPr>
            <w:tcW w:w="5467" w:type="dxa"/>
            <w:gridSpan w:val="2"/>
            <w:shd w:val="clear" w:color="auto" w:fill="auto"/>
          </w:tcPr>
          <w:p w14:paraId="104B4E89" w14:textId="77777777" w:rsidR="00B53A3F" w:rsidRPr="00B53A3F" w:rsidRDefault="00B53A3F" w:rsidP="00A13B1B">
            <w:pPr>
              <w:keepNext/>
              <w:keepLines/>
              <w:spacing w:after="0"/>
              <w:rPr>
                <w:rFonts w:cs="Times New Roman"/>
                <w:sz w:val="18"/>
              </w:rPr>
            </w:pPr>
            <w:r w:rsidRPr="00B53A3F">
              <w:rPr>
                <w:rFonts w:cs="Times New Roman"/>
                <w:sz w:val="18"/>
              </w:rPr>
              <w:t>Bandwidth</w:t>
            </w:r>
          </w:p>
        </w:tc>
        <w:tc>
          <w:tcPr>
            <w:tcW w:w="802" w:type="dxa"/>
            <w:shd w:val="clear" w:color="auto" w:fill="auto"/>
          </w:tcPr>
          <w:p w14:paraId="341084CF" w14:textId="77777777" w:rsidR="00B53A3F" w:rsidRPr="00B53A3F" w:rsidRDefault="00B53A3F" w:rsidP="00A13B1B">
            <w:pPr>
              <w:keepNext/>
              <w:keepLines/>
              <w:spacing w:after="0"/>
              <w:jc w:val="center"/>
              <w:rPr>
                <w:rFonts w:cs="Times New Roman"/>
                <w:sz w:val="18"/>
              </w:rPr>
            </w:pPr>
            <w:r w:rsidRPr="00B53A3F">
              <w:rPr>
                <w:rFonts w:cs="Times New Roman"/>
                <w:sz w:val="18"/>
              </w:rPr>
              <w:t>MHz</w:t>
            </w:r>
          </w:p>
        </w:tc>
        <w:tc>
          <w:tcPr>
            <w:tcW w:w="3352" w:type="dxa"/>
            <w:shd w:val="clear" w:color="auto" w:fill="auto"/>
          </w:tcPr>
          <w:p w14:paraId="78C3C506" w14:textId="3874326E" w:rsidR="00B53A3F" w:rsidRPr="00B53A3F" w:rsidRDefault="00B53A3F" w:rsidP="00A13B1B">
            <w:pPr>
              <w:keepNext/>
              <w:keepLines/>
              <w:spacing w:after="0"/>
              <w:jc w:val="center"/>
              <w:rPr>
                <w:rFonts w:cs="Times New Roman"/>
                <w:sz w:val="18"/>
              </w:rPr>
            </w:pPr>
            <w:r>
              <w:rPr>
                <w:rFonts w:cs="Times New Roman"/>
                <w:sz w:val="18"/>
              </w:rPr>
              <w:t>4</w:t>
            </w:r>
            <w:r w:rsidRPr="00B53A3F">
              <w:rPr>
                <w:rFonts w:cs="Times New Roman"/>
                <w:sz w:val="18"/>
              </w:rPr>
              <w:t>0</w:t>
            </w:r>
          </w:p>
        </w:tc>
      </w:tr>
      <w:tr w:rsidR="00B53A3F" w:rsidRPr="00B53A3F" w14:paraId="15071DF7" w14:textId="77777777" w:rsidTr="00A11893">
        <w:trPr>
          <w:jc w:val="center"/>
        </w:trPr>
        <w:tc>
          <w:tcPr>
            <w:tcW w:w="5467" w:type="dxa"/>
            <w:gridSpan w:val="2"/>
            <w:shd w:val="clear" w:color="auto" w:fill="auto"/>
          </w:tcPr>
          <w:p w14:paraId="536A483F" w14:textId="77777777" w:rsidR="00B53A3F" w:rsidRPr="00B53A3F" w:rsidRDefault="00B53A3F" w:rsidP="00A13B1B">
            <w:pPr>
              <w:keepNext/>
              <w:keepLines/>
              <w:spacing w:after="0"/>
              <w:rPr>
                <w:rFonts w:cs="Times New Roman"/>
                <w:sz w:val="18"/>
              </w:rPr>
            </w:pPr>
            <w:r w:rsidRPr="00B53A3F">
              <w:rPr>
                <w:rFonts w:cs="Times New Roman"/>
                <w:sz w:val="18"/>
              </w:rPr>
              <w:t>Subcarrier spacing</w:t>
            </w:r>
          </w:p>
        </w:tc>
        <w:tc>
          <w:tcPr>
            <w:tcW w:w="802" w:type="dxa"/>
            <w:shd w:val="clear" w:color="auto" w:fill="auto"/>
          </w:tcPr>
          <w:p w14:paraId="2F6274C0" w14:textId="77777777" w:rsidR="00B53A3F" w:rsidRPr="00B53A3F" w:rsidRDefault="00B53A3F" w:rsidP="00A13B1B">
            <w:pPr>
              <w:keepNext/>
              <w:keepLines/>
              <w:spacing w:after="0"/>
              <w:jc w:val="center"/>
              <w:rPr>
                <w:rFonts w:cs="Times New Roman"/>
                <w:sz w:val="18"/>
              </w:rPr>
            </w:pPr>
            <w:r w:rsidRPr="00B53A3F">
              <w:rPr>
                <w:rFonts w:cs="Times New Roman"/>
                <w:sz w:val="18"/>
              </w:rPr>
              <w:t>kHz</w:t>
            </w:r>
          </w:p>
        </w:tc>
        <w:tc>
          <w:tcPr>
            <w:tcW w:w="3352" w:type="dxa"/>
            <w:shd w:val="clear" w:color="auto" w:fill="auto"/>
          </w:tcPr>
          <w:p w14:paraId="6F25B7BF" w14:textId="77777777" w:rsidR="00B53A3F" w:rsidRPr="00B53A3F" w:rsidRDefault="00B53A3F" w:rsidP="00A13B1B">
            <w:pPr>
              <w:keepNext/>
              <w:keepLines/>
              <w:spacing w:after="0"/>
              <w:jc w:val="center"/>
              <w:rPr>
                <w:rFonts w:cs="Times New Roman"/>
                <w:sz w:val="18"/>
              </w:rPr>
            </w:pPr>
            <w:r w:rsidRPr="00B53A3F">
              <w:rPr>
                <w:rFonts w:cs="Times New Roman"/>
                <w:sz w:val="18"/>
              </w:rPr>
              <w:t>30</w:t>
            </w:r>
          </w:p>
        </w:tc>
      </w:tr>
      <w:tr w:rsidR="00B53A3F" w:rsidRPr="00B53A3F" w14:paraId="44F30DB4" w14:textId="77777777" w:rsidTr="00A11893">
        <w:trPr>
          <w:jc w:val="center"/>
        </w:trPr>
        <w:tc>
          <w:tcPr>
            <w:tcW w:w="5467" w:type="dxa"/>
            <w:gridSpan w:val="2"/>
            <w:shd w:val="clear" w:color="auto" w:fill="auto"/>
          </w:tcPr>
          <w:p w14:paraId="3CFE9B4E" w14:textId="70E5EEA6" w:rsidR="00B53A3F" w:rsidRPr="00B53A3F" w:rsidRDefault="00B53A3F" w:rsidP="00A13B1B">
            <w:pPr>
              <w:keepNext/>
              <w:keepLines/>
              <w:spacing w:after="0"/>
              <w:rPr>
                <w:rFonts w:eastAsiaTheme="minorEastAsia" w:cs="Times New Roman"/>
                <w:sz w:val="18"/>
                <w:lang w:eastAsia="zh-CN"/>
              </w:rPr>
            </w:pPr>
            <w:r>
              <w:rPr>
                <w:rFonts w:eastAsiaTheme="minorEastAsia" w:cs="Times New Roman" w:hint="eastAsia"/>
                <w:sz w:val="18"/>
                <w:lang w:eastAsia="zh-CN"/>
              </w:rPr>
              <w:t>T</w:t>
            </w:r>
            <w:r>
              <w:rPr>
                <w:rFonts w:eastAsiaTheme="minorEastAsia" w:cs="Times New Roman"/>
                <w:sz w:val="18"/>
                <w:lang w:eastAsia="zh-CN"/>
              </w:rPr>
              <w:t>DD pattern</w:t>
            </w:r>
          </w:p>
        </w:tc>
        <w:tc>
          <w:tcPr>
            <w:tcW w:w="802" w:type="dxa"/>
            <w:shd w:val="clear" w:color="auto" w:fill="auto"/>
          </w:tcPr>
          <w:p w14:paraId="0E98D6C8"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18746929" w14:textId="2F4B9BD6" w:rsidR="00B53A3F" w:rsidRPr="00B53A3F" w:rsidRDefault="00B53A3F" w:rsidP="00A13B1B">
            <w:pPr>
              <w:keepNext/>
              <w:keepLines/>
              <w:spacing w:after="0"/>
              <w:jc w:val="center"/>
              <w:rPr>
                <w:rFonts w:eastAsiaTheme="minorEastAsia" w:cs="Times New Roman"/>
                <w:sz w:val="18"/>
                <w:lang w:eastAsia="zh-CN"/>
              </w:rPr>
            </w:pPr>
            <w:r>
              <w:rPr>
                <w:rFonts w:eastAsiaTheme="minorEastAsia" w:cs="Times New Roman" w:hint="eastAsia"/>
                <w:sz w:val="18"/>
                <w:lang w:eastAsia="zh-CN"/>
              </w:rPr>
              <w:t>7</w:t>
            </w:r>
            <w:r w:rsidR="00A13B1B">
              <w:rPr>
                <w:rFonts w:eastAsiaTheme="minorEastAsia" w:cs="Times New Roman"/>
                <w:sz w:val="18"/>
                <w:lang w:eastAsia="zh-CN"/>
              </w:rPr>
              <w:t>D1S2U S=6D:4S:4</w:t>
            </w:r>
            <w:r>
              <w:rPr>
                <w:rFonts w:eastAsiaTheme="minorEastAsia" w:cs="Times New Roman"/>
                <w:sz w:val="18"/>
                <w:lang w:eastAsia="zh-CN"/>
              </w:rPr>
              <w:t>U</w:t>
            </w:r>
          </w:p>
        </w:tc>
      </w:tr>
      <w:tr w:rsidR="00B53A3F" w:rsidRPr="00B53A3F" w14:paraId="1779A095" w14:textId="77777777" w:rsidTr="00A11893">
        <w:trPr>
          <w:jc w:val="center"/>
        </w:trPr>
        <w:tc>
          <w:tcPr>
            <w:tcW w:w="5467" w:type="dxa"/>
            <w:gridSpan w:val="2"/>
            <w:shd w:val="clear" w:color="auto" w:fill="auto"/>
          </w:tcPr>
          <w:p w14:paraId="4D153EB5" w14:textId="77777777" w:rsidR="00B53A3F" w:rsidRPr="00B53A3F" w:rsidRDefault="00B53A3F" w:rsidP="00A13B1B">
            <w:pPr>
              <w:keepNext/>
              <w:keepLines/>
              <w:spacing w:after="0"/>
              <w:rPr>
                <w:rFonts w:cs="Times New Roman"/>
                <w:sz w:val="18"/>
              </w:rPr>
            </w:pPr>
            <w:r w:rsidRPr="00B53A3F">
              <w:rPr>
                <w:rFonts w:cs="Times New Roman"/>
                <w:sz w:val="18"/>
              </w:rPr>
              <w:t>Active DL BWP index</w:t>
            </w:r>
          </w:p>
        </w:tc>
        <w:tc>
          <w:tcPr>
            <w:tcW w:w="802" w:type="dxa"/>
            <w:shd w:val="clear" w:color="auto" w:fill="auto"/>
          </w:tcPr>
          <w:p w14:paraId="43138583"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5EF5D1AC" w14:textId="77777777" w:rsidR="00B53A3F" w:rsidRPr="00B53A3F" w:rsidRDefault="00B53A3F" w:rsidP="00A13B1B">
            <w:pPr>
              <w:keepNext/>
              <w:keepLines/>
              <w:spacing w:after="0"/>
              <w:jc w:val="center"/>
              <w:rPr>
                <w:rFonts w:cs="Times New Roman"/>
                <w:sz w:val="18"/>
                <w:lang w:eastAsia="zh-CN"/>
              </w:rPr>
            </w:pPr>
            <w:r w:rsidRPr="00B53A3F">
              <w:rPr>
                <w:rFonts w:cs="Times New Roman"/>
                <w:sz w:val="18"/>
              </w:rPr>
              <w:t>1</w:t>
            </w:r>
          </w:p>
        </w:tc>
      </w:tr>
      <w:tr w:rsidR="00B53A3F" w:rsidRPr="00B53A3F" w14:paraId="2CBFE9CD" w14:textId="77777777" w:rsidTr="00A11893">
        <w:trPr>
          <w:jc w:val="center"/>
        </w:trPr>
        <w:tc>
          <w:tcPr>
            <w:tcW w:w="1812" w:type="dxa"/>
            <w:tcBorders>
              <w:bottom w:val="nil"/>
            </w:tcBorders>
            <w:shd w:val="clear" w:color="auto" w:fill="auto"/>
          </w:tcPr>
          <w:p w14:paraId="30123997" w14:textId="77777777" w:rsidR="00B53A3F" w:rsidRPr="00B53A3F" w:rsidRDefault="00B53A3F" w:rsidP="00A13B1B">
            <w:pPr>
              <w:keepNext/>
              <w:keepLines/>
              <w:spacing w:after="0"/>
              <w:rPr>
                <w:rFonts w:cs="Times New Roman"/>
                <w:sz w:val="18"/>
              </w:rPr>
            </w:pPr>
            <w:r w:rsidRPr="00B53A3F">
              <w:rPr>
                <w:rFonts w:cs="Times New Roman"/>
                <w:sz w:val="18"/>
              </w:rPr>
              <w:t>PDSCH configuration</w:t>
            </w:r>
          </w:p>
        </w:tc>
        <w:tc>
          <w:tcPr>
            <w:tcW w:w="3655" w:type="dxa"/>
            <w:shd w:val="clear" w:color="auto" w:fill="auto"/>
          </w:tcPr>
          <w:p w14:paraId="463817F1" w14:textId="77777777" w:rsidR="00B53A3F" w:rsidRPr="00B53A3F" w:rsidRDefault="00B53A3F" w:rsidP="00A13B1B">
            <w:pPr>
              <w:keepNext/>
              <w:keepLines/>
              <w:spacing w:after="0"/>
              <w:rPr>
                <w:rFonts w:cs="Times New Roman"/>
                <w:sz w:val="18"/>
              </w:rPr>
            </w:pPr>
            <w:r w:rsidRPr="00B53A3F">
              <w:rPr>
                <w:rFonts w:cs="Times New Roman"/>
                <w:sz w:val="18"/>
              </w:rPr>
              <w:t>Mapping type</w:t>
            </w:r>
          </w:p>
        </w:tc>
        <w:tc>
          <w:tcPr>
            <w:tcW w:w="802" w:type="dxa"/>
            <w:shd w:val="clear" w:color="auto" w:fill="auto"/>
          </w:tcPr>
          <w:p w14:paraId="70FB5A54"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75C54A4A" w14:textId="77777777" w:rsidR="00B53A3F" w:rsidRPr="00B53A3F" w:rsidRDefault="00B53A3F" w:rsidP="00A13B1B">
            <w:pPr>
              <w:keepNext/>
              <w:keepLines/>
              <w:spacing w:after="0"/>
              <w:jc w:val="center"/>
              <w:rPr>
                <w:rFonts w:cs="Times New Roman"/>
                <w:sz w:val="18"/>
              </w:rPr>
            </w:pPr>
            <w:r w:rsidRPr="00B53A3F">
              <w:rPr>
                <w:rFonts w:cs="Times New Roman"/>
                <w:sz w:val="18"/>
              </w:rPr>
              <w:t>Type A</w:t>
            </w:r>
          </w:p>
        </w:tc>
      </w:tr>
      <w:tr w:rsidR="00B53A3F" w:rsidRPr="00B53A3F" w14:paraId="7E193CD3" w14:textId="77777777" w:rsidTr="00A11893">
        <w:trPr>
          <w:jc w:val="center"/>
        </w:trPr>
        <w:tc>
          <w:tcPr>
            <w:tcW w:w="1812" w:type="dxa"/>
            <w:tcBorders>
              <w:top w:val="nil"/>
              <w:bottom w:val="nil"/>
            </w:tcBorders>
            <w:shd w:val="clear" w:color="auto" w:fill="auto"/>
          </w:tcPr>
          <w:p w14:paraId="59792D1F" w14:textId="77777777" w:rsidR="00B53A3F" w:rsidRPr="00B53A3F" w:rsidRDefault="00B53A3F" w:rsidP="00A13B1B">
            <w:pPr>
              <w:keepNext/>
              <w:keepLines/>
              <w:spacing w:after="0"/>
              <w:rPr>
                <w:rFonts w:cs="Times New Roman"/>
                <w:sz w:val="18"/>
              </w:rPr>
            </w:pPr>
          </w:p>
        </w:tc>
        <w:tc>
          <w:tcPr>
            <w:tcW w:w="3655" w:type="dxa"/>
            <w:shd w:val="clear" w:color="auto" w:fill="auto"/>
          </w:tcPr>
          <w:p w14:paraId="18C4DB53" w14:textId="77777777" w:rsidR="00B53A3F" w:rsidRPr="00B53A3F" w:rsidRDefault="00B53A3F" w:rsidP="00A13B1B">
            <w:pPr>
              <w:keepNext/>
              <w:keepLines/>
              <w:spacing w:after="0"/>
              <w:rPr>
                <w:rFonts w:cs="Times New Roman"/>
                <w:sz w:val="18"/>
              </w:rPr>
            </w:pPr>
            <w:r w:rsidRPr="00B53A3F">
              <w:rPr>
                <w:rFonts w:cs="Times New Roman"/>
                <w:sz w:val="18"/>
              </w:rPr>
              <w:t>k0</w:t>
            </w:r>
          </w:p>
        </w:tc>
        <w:tc>
          <w:tcPr>
            <w:tcW w:w="802" w:type="dxa"/>
            <w:shd w:val="clear" w:color="auto" w:fill="auto"/>
          </w:tcPr>
          <w:p w14:paraId="531EC98E"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5F273496" w14:textId="77777777" w:rsidR="00B53A3F" w:rsidRPr="00B53A3F" w:rsidRDefault="00B53A3F" w:rsidP="00A13B1B">
            <w:pPr>
              <w:keepNext/>
              <w:keepLines/>
              <w:spacing w:after="0"/>
              <w:jc w:val="center"/>
              <w:rPr>
                <w:rFonts w:cs="Times New Roman"/>
                <w:sz w:val="18"/>
              </w:rPr>
            </w:pPr>
            <w:r w:rsidRPr="00B53A3F">
              <w:rPr>
                <w:rFonts w:cs="Times New Roman"/>
                <w:sz w:val="18"/>
              </w:rPr>
              <w:t>0</w:t>
            </w:r>
          </w:p>
        </w:tc>
      </w:tr>
      <w:tr w:rsidR="00B53A3F" w:rsidRPr="00B53A3F" w14:paraId="7D6F963A" w14:textId="77777777" w:rsidTr="00A11893">
        <w:trPr>
          <w:jc w:val="center"/>
        </w:trPr>
        <w:tc>
          <w:tcPr>
            <w:tcW w:w="1812" w:type="dxa"/>
            <w:tcBorders>
              <w:top w:val="nil"/>
              <w:bottom w:val="nil"/>
            </w:tcBorders>
            <w:shd w:val="clear" w:color="auto" w:fill="auto"/>
          </w:tcPr>
          <w:p w14:paraId="293F5ECB" w14:textId="77777777" w:rsidR="00B53A3F" w:rsidRPr="00B53A3F" w:rsidRDefault="00B53A3F" w:rsidP="00A13B1B">
            <w:pPr>
              <w:keepNext/>
              <w:keepLines/>
              <w:spacing w:after="0"/>
              <w:rPr>
                <w:rFonts w:cs="Times New Roman"/>
                <w:sz w:val="18"/>
              </w:rPr>
            </w:pPr>
          </w:p>
        </w:tc>
        <w:tc>
          <w:tcPr>
            <w:tcW w:w="3655" w:type="dxa"/>
            <w:shd w:val="clear" w:color="auto" w:fill="auto"/>
          </w:tcPr>
          <w:p w14:paraId="7F245A33" w14:textId="77777777" w:rsidR="00B53A3F" w:rsidRPr="00B53A3F" w:rsidRDefault="00B53A3F" w:rsidP="00A13B1B">
            <w:pPr>
              <w:keepNext/>
              <w:keepLines/>
              <w:spacing w:after="0"/>
              <w:rPr>
                <w:rFonts w:cs="Times New Roman"/>
                <w:sz w:val="18"/>
              </w:rPr>
            </w:pPr>
            <w:r w:rsidRPr="00B53A3F">
              <w:rPr>
                <w:rFonts w:cs="Times New Roman"/>
                <w:sz w:val="18"/>
              </w:rPr>
              <w:t xml:space="preserve">Starting symbol (S) </w:t>
            </w:r>
          </w:p>
        </w:tc>
        <w:tc>
          <w:tcPr>
            <w:tcW w:w="802" w:type="dxa"/>
            <w:shd w:val="clear" w:color="auto" w:fill="auto"/>
          </w:tcPr>
          <w:p w14:paraId="30A5492B"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4FF4CD2A" w14:textId="77777777" w:rsidR="00B53A3F" w:rsidRPr="00B53A3F" w:rsidRDefault="00B53A3F" w:rsidP="00A13B1B">
            <w:pPr>
              <w:keepNext/>
              <w:keepLines/>
              <w:spacing w:after="0"/>
              <w:jc w:val="center"/>
              <w:rPr>
                <w:rFonts w:cs="Times New Roman"/>
                <w:sz w:val="18"/>
              </w:rPr>
            </w:pPr>
            <w:r w:rsidRPr="00B53A3F">
              <w:rPr>
                <w:rFonts w:cs="Times New Roman"/>
                <w:sz w:val="18"/>
              </w:rPr>
              <w:t>2</w:t>
            </w:r>
          </w:p>
        </w:tc>
      </w:tr>
      <w:tr w:rsidR="00B53A3F" w:rsidRPr="00B53A3F" w14:paraId="15248D2E" w14:textId="77777777" w:rsidTr="00A11893">
        <w:trPr>
          <w:jc w:val="center"/>
        </w:trPr>
        <w:tc>
          <w:tcPr>
            <w:tcW w:w="1812" w:type="dxa"/>
            <w:tcBorders>
              <w:top w:val="nil"/>
              <w:bottom w:val="nil"/>
            </w:tcBorders>
            <w:shd w:val="clear" w:color="auto" w:fill="auto"/>
          </w:tcPr>
          <w:p w14:paraId="3CE32455" w14:textId="77777777" w:rsidR="00B53A3F" w:rsidRPr="00B53A3F" w:rsidRDefault="00B53A3F" w:rsidP="00A13B1B">
            <w:pPr>
              <w:keepNext/>
              <w:keepLines/>
              <w:spacing w:after="0"/>
              <w:rPr>
                <w:rFonts w:cs="Times New Roman"/>
                <w:sz w:val="18"/>
              </w:rPr>
            </w:pPr>
          </w:p>
        </w:tc>
        <w:tc>
          <w:tcPr>
            <w:tcW w:w="3655" w:type="dxa"/>
            <w:shd w:val="clear" w:color="auto" w:fill="auto"/>
          </w:tcPr>
          <w:p w14:paraId="70F5B50E" w14:textId="77777777" w:rsidR="00B53A3F" w:rsidRPr="00B53A3F" w:rsidRDefault="00B53A3F" w:rsidP="00A13B1B">
            <w:pPr>
              <w:keepNext/>
              <w:keepLines/>
              <w:spacing w:after="0"/>
              <w:rPr>
                <w:rFonts w:cs="Times New Roman"/>
                <w:sz w:val="18"/>
              </w:rPr>
            </w:pPr>
            <w:r w:rsidRPr="00B53A3F">
              <w:rPr>
                <w:rFonts w:cs="Times New Roman"/>
                <w:sz w:val="18"/>
              </w:rPr>
              <w:t>Length (L)</w:t>
            </w:r>
          </w:p>
        </w:tc>
        <w:tc>
          <w:tcPr>
            <w:tcW w:w="802" w:type="dxa"/>
            <w:shd w:val="clear" w:color="auto" w:fill="auto"/>
          </w:tcPr>
          <w:p w14:paraId="1D2FD4AC"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4EFE8441" w14:textId="30AB7695" w:rsidR="00B53A3F" w:rsidRPr="00B53A3F" w:rsidRDefault="00B53A3F" w:rsidP="00A13B1B">
            <w:pPr>
              <w:keepNext/>
              <w:keepLines/>
              <w:spacing w:after="0"/>
              <w:jc w:val="center"/>
              <w:rPr>
                <w:rFonts w:cs="Times New Roman"/>
                <w:sz w:val="18"/>
              </w:rPr>
            </w:pPr>
            <w:r>
              <w:rPr>
                <w:rFonts w:cs="Times New Roman"/>
                <w:sz w:val="18"/>
              </w:rPr>
              <w:t>12</w:t>
            </w:r>
          </w:p>
        </w:tc>
      </w:tr>
      <w:tr w:rsidR="00B53A3F" w:rsidRPr="00B53A3F" w14:paraId="04A24266" w14:textId="77777777" w:rsidTr="00A11893">
        <w:trPr>
          <w:jc w:val="center"/>
        </w:trPr>
        <w:tc>
          <w:tcPr>
            <w:tcW w:w="1812" w:type="dxa"/>
            <w:tcBorders>
              <w:top w:val="nil"/>
              <w:bottom w:val="nil"/>
            </w:tcBorders>
            <w:shd w:val="clear" w:color="auto" w:fill="auto"/>
          </w:tcPr>
          <w:p w14:paraId="3648CFD7" w14:textId="77777777" w:rsidR="00B53A3F" w:rsidRPr="00B53A3F" w:rsidRDefault="00B53A3F" w:rsidP="00A13B1B">
            <w:pPr>
              <w:keepNext/>
              <w:keepLines/>
              <w:spacing w:after="0"/>
              <w:rPr>
                <w:rFonts w:cs="Times New Roman"/>
                <w:sz w:val="18"/>
              </w:rPr>
            </w:pPr>
          </w:p>
        </w:tc>
        <w:tc>
          <w:tcPr>
            <w:tcW w:w="3655" w:type="dxa"/>
            <w:shd w:val="clear" w:color="auto" w:fill="auto"/>
          </w:tcPr>
          <w:p w14:paraId="225A3270" w14:textId="77777777" w:rsidR="00B53A3F" w:rsidRPr="00B53A3F" w:rsidRDefault="00B53A3F" w:rsidP="00A13B1B">
            <w:pPr>
              <w:keepNext/>
              <w:keepLines/>
              <w:spacing w:after="0"/>
              <w:rPr>
                <w:rFonts w:cs="Times New Roman"/>
                <w:sz w:val="18"/>
              </w:rPr>
            </w:pPr>
            <w:r w:rsidRPr="00B53A3F">
              <w:rPr>
                <w:rFonts w:cs="Times New Roman"/>
                <w:sz w:val="18"/>
              </w:rPr>
              <w:t>PDSCH aggregation factor</w:t>
            </w:r>
          </w:p>
        </w:tc>
        <w:tc>
          <w:tcPr>
            <w:tcW w:w="802" w:type="dxa"/>
            <w:shd w:val="clear" w:color="auto" w:fill="auto"/>
          </w:tcPr>
          <w:p w14:paraId="794DC987"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38392DE3" w14:textId="77777777" w:rsidR="00B53A3F" w:rsidRPr="00B53A3F" w:rsidRDefault="00B53A3F" w:rsidP="00A13B1B">
            <w:pPr>
              <w:keepNext/>
              <w:keepLines/>
              <w:spacing w:after="0"/>
              <w:jc w:val="center"/>
              <w:rPr>
                <w:rFonts w:cs="Times New Roman"/>
                <w:sz w:val="18"/>
              </w:rPr>
            </w:pPr>
            <w:r w:rsidRPr="00B53A3F">
              <w:rPr>
                <w:rFonts w:cs="Times New Roman"/>
                <w:sz w:val="18"/>
              </w:rPr>
              <w:t>1</w:t>
            </w:r>
          </w:p>
        </w:tc>
      </w:tr>
      <w:tr w:rsidR="00B53A3F" w:rsidRPr="00B53A3F" w14:paraId="08491E5F" w14:textId="77777777" w:rsidTr="00A11893">
        <w:trPr>
          <w:jc w:val="center"/>
        </w:trPr>
        <w:tc>
          <w:tcPr>
            <w:tcW w:w="1812" w:type="dxa"/>
            <w:tcBorders>
              <w:top w:val="nil"/>
              <w:bottom w:val="nil"/>
            </w:tcBorders>
            <w:shd w:val="clear" w:color="auto" w:fill="auto"/>
          </w:tcPr>
          <w:p w14:paraId="5FD9E9DE" w14:textId="77777777" w:rsidR="00B53A3F" w:rsidRPr="00B53A3F" w:rsidRDefault="00B53A3F" w:rsidP="00A13B1B">
            <w:pPr>
              <w:keepNext/>
              <w:keepLines/>
              <w:spacing w:after="0"/>
              <w:rPr>
                <w:rFonts w:cs="Times New Roman"/>
                <w:sz w:val="18"/>
              </w:rPr>
            </w:pPr>
          </w:p>
        </w:tc>
        <w:tc>
          <w:tcPr>
            <w:tcW w:w="3655" w:type="dxa"/>
            <w:shd w:val="clear" w:color="auto" w:fill="auto"/>
          </w:tcPr>
          <w:p w14:paraId="45EDC6EF" w14:textId="77777777" w:rsidR="00B53A3F" w:rsidRPr="00B53A3F" w:rsidRDefault="00B53A3F" w:rsidP="00A13B1B">
            <w:pPr>
              <w:keepNext/>
              <w:keepLines/>
              <w:spacing w:after="0"/>
              <w:rPr>
                <w:rFonts w:cs="Times New Roman"/>
                <w:sz w:val="18"/>
              </w:rPr>
            </w:pPr>
            <w:r w:rsidRPr="00B53A3F">
              <w:rPr>
                <w:rFonts w:cs="Times New Roman"/>
                <w:sz w:val="18"/>
              </w:rPr>
              <w:t>PRB bundling type</w:t>
            </w:r>
          </w:p>
        </w:tc>
        <w:tc>
          <w:tcPr>
            <w:tcW w:w="802" w:type="dxa"/>
            <w:shd w:val="clear" w:color="auto" w:fill="auto"/>
          </w:tcPr>
          <w:p w14:paraId="4DF59E22"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62C059FD" w14:textId="77777777" w:rsidR="00B53A3F" w:rsidRPr="00B53A3F" w:rsidRDefault="00B53A3F" w:rsidP="00A13B1B">
            <w:pPr>
              <w:keepNext/>
              <w:keepLines/>
              <w:spacing w:after="0"/>
              <w:jc w:val="center"/>
              <w:rPr>
                <w:rFonts w:cs="Times New Roman"/>
                <w:sz w:val="18"/>
              </w:rPr>
            </w:pPr>
            <w:r w:rsidRPr="00B53A3F">
              <w:rPr>
                <w:rFonts w:cs="Times New Roman"/>
                <w:sz w:val="18"/>
              </w:rPr>
              <w:t>Static</w:t>
            </w:r>
          </w:p>
        </w:tc>
      </w:tr>
      <w:tr w:rsidR="00B53A3F" w:rsidRPr="00B53A3F" w14:paraId="7FAA78E2" w14:textId="77777777" w:rsidTr="00A11893">
        <w:trPr>
          <w:jc w:val="center"/>
        </w:trPr>
        <w:tc>
          <w:tcPr>
            <w:tcW w:w="1812" w:type="dxa"/>
            <w:tcBorders>
              <w:top w:val="nil"/>
              <w:bottom w:val="nil"/>
            </w:tcBorders>
            <w:shd w:val="clear" w:color="auto" w:fill="auto"/>
          </w:tcPr>
          <w:p w14:paraId="781EE5B8" w14:textId="77777777" w:rsidR="00B53A3F" w:rsidRPr="00B53A3F" w:rsidRDefault="00B53A3F" w:rsidP="00A13B1B">
            <w:pPr>
              <w:keepNext/>
              <w:keepLines/>
              <w:spacing w:after="0"/>
              <w:rPr>
                <w:rFonts w:cs="Times New Roman"/>
                <w:i/>
                <w:sz w:val="18"/>
              </w:rPr>
            </w:pPr>
          </w:p>
        </w:tc>
        <w:tc>
          <w:tcPr>
            <w:tcW w:w="3655" w:type="dxa"/>
            <w:shd w:val="clear" w:color="auto" w:fill="auto"/>
          </w:tcPr>
          <w:p w14:paraId="545FC16C" w14:textId="77777777" w:rsidR="00B53A3F" w:rsidRPr="00B53A3F" w:rsidRDefault="00B53A3F" w:rsidP="00A13B1B">
            <w:pPr>
              <w:keepNext/>
              <w:keepLines/>
              <w:spacing w:after="0"/>
              <w:rPr>
                <w:rFonts w:cs="Times New Roman"/>
                <w:sz w:val="18"/>
              </w:rPr>
            </w:pPr>
            <w:r w:rsidRPr="00B53A3F">
              <w:rPr>
                <w:rFonts w:cs="Times New Roman"/>
                <w:sz w:val="18"/>
              </w:rPr>
              <w:t>PRB bundling size</w:t>
            </w:r>
          </w:p>
        </w:tc>
        <w:tc>
          <w:tcPr>
            <w:tcW w:w="802" w:type="dxa"/>
            <w:shd w:val="clear" w:color="auto" w:fill="auto"/>
          </w:tcPr>
          <w:p w14:paraId="788C368E"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3615DC20" w14:textId="77777777" w:rsidR="00B53A3F" w:rsidRPr="00B53A3F" w:rsidRDefault="00B53A3F" w:rsidP="00A13B1B">
            <w:pPr>
              <w:keepNext/>
              <w:keepLines/>
              <w:spacing w:after="0"/>
              <w:jc w:val="center"/>
              <w:rPr>
                <w:rFonts w:cs="Times New Roman"/>
                <w:sz w:val="18"/>
              </w:rPr>
            </w:pPr>
            <w:r w:rsidRPr="00B53A3F">
              <w:rPr>
                <w:rFonts w:cs="Times New Roman"/>
                <w:sz w:val="18"/>
                <w:lang w:eastAsia="zh-CN"/>
              </w:rPr>
              <w:t xml:space="preserve">2 </w:t>
            </w:r>
          </w:p>
        </w:tc>
      </w:tr>
      <w:tr w:rsidR="00B53A3F" w:rsidRPr="00B53A3F" w14:paraId="2A8CEB44" w14:textId="77777777" w:rsidTr="00A11893">
        <w:trPr>
          <w:jc w:val="center"/>
        </w:trPr>
        <w:tc>
          <w:tcPr>
            <w:tcW w:w="1812" w:type="dxa"/>
            <w:tcBorders>
              <w:top w:val="nil"/>
              <w:bottom w:val="nil"/>
            </w:tcBorders>
            <w:shd w:val="clear" w:color="auto" w:fill="auto"/>
          </w:tcPr>
          <w:p w14:paraId="49EC7E52" w14:textId="77777777" w:rsidR="00B53A3F" w:rsidRPr="00B53A3F" w:rsidRDefault="00B53A3F" w:rsidP="00A13B1B">
            <w:pPr>
              <w:keepNext/>
              <w:keepLines/>
              <w:spacing w:after="0"/>
              <w:rPr>
                <w:rFonts w:cs="Times New Roman"/>
                <w:i/>
                <w:sz w:val="18"/>
              </w:rPr>
            </w:pPr>
          </w:p>
        </w:tc>
        <w:tc>
          <w:tcPr>
            <w:tcW w:w="3655" w:type="dxa"/>
            <w:shd w:val="clear" w:color="auto" w:fill="auto"/>
          </w:tcPr>
          <w:p w14:paraId="10B6F253" w14:textId="77777777" w:rsidR="00B53A3F" w:rsidRPr="00B53A3F" w:rsidRDefault="00B53A3F" w:rsidP="00A13B1B">
            <w:pPr>
              <w:keepNext/>
              <w:keepLines/>
              <w:spacing w:after="0"/>
              <w:rPr>
                <w:rFonts w:cs="Times New Roman"/>
                <w:sz w:val="18"/>
              </w:rPr>
            </w:pPr>
            <w:r w:rsidRPr="00B53A3F">
              <w:rPr>
                <w:rFonts w:cs="Times New Roman"/>
                <w:sz w:val="18"/>
              </w:rPr>
              <w:t>Resource allocation type</w:t>
            </w:r>
          </w:p>
        </w:tc>
        <w:tc>
          <w:tcPr>
            <w:tcW w:w="802" w:type="dxa"/>
            <w:shd w:val="clear" w:color="auto" w:fill="auto"/>
          </w:tcPr>
          <w:p w14:paraId="557B0828"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6BF4D499" w14:textId="77777777" w:rsidR="00B53A3F" w:rsidRPr="00B53A3F" w:rsidRDefault="00B53A3F" w:rsidP="00A13B1B">
            <w:pPr>
              <w:keepNext/>
              <w:keepLines/>
              <w:spacing w:after="0"/>
              <w:jc w:val="center"/>
              <w:rPr>
                <w:rFonts w:cs="Times New Roman"/>
                <w:sz w:val="18"/>
              </w:rPr>
            </w:pPr>
            <w:r w:rsidRPr="00B53A3F">
              <w:rPr>
                <w:rFonts w:cs="Times New Roman"/>
                <w:sz w:val="18"/>
              </w:rPr>
              <w:t>Type 0</w:t>
            </w:r>
          </w:p>
        </w:tc>
      </w:tr>
      <w:tr w:rsidR="00B53A3F" w:rsidRPr="00B53A3F" w14:paraId="64D17F01" w14:textId="77777777" w:rsidTr="00A11893">
        <w:trPr>
          <w:jc w:val="center"/>
        </w:trPr>
        <w:tc>
          <w:tcPr>
            <w:tcW w:w="1812" w:type="dxa"/>
            <w:tcBorders>
              <w:top w:val="nil"/>
              <w:bottom w:val="nil"/>
            </w:tcBorders>
            <w:shd w:val="clear" w:color="auto" w:fill="auto"/>
          </w:tcPr>
          <w:p w14:paraId="7B2A68F0" w14:textId="77777777" w:rsidR="00B53A3F" w:rsidRPr="00B53A3F" w:rsidRDefault="00B53A3F" w:rsidP="00A13B1B">
            <w:pPr>
              <w:keepNext/>
              <w:keepLines/>
              <w:spacing w:after="0"/>
              <w:rPr>
                <w:rFonts w:cs="Times New Roman"/>
                <w:i/>
                <w:sz w:val="18"/>
              </w:rPr>
            </w:pPr>
          </w:p>
        </w:tc>
        <w:tc>
          <w:tcPr>
            <w:tcW w:w="3655" w:type="dxa"/>
            <w:shd w:val="clear" w:color="auto" w:fill="auto"/>
          </w:tcPr>
          <w:p w14:paraId="2508CC34" w14:textId="77777777" w:rsidR="00B53A3F" w:rsidRPr="00B53A3F" w:rsidRDefault="00B53A3F" w:rsidP="00A13B1B">
            <w:pPr>
              <w:keepNext/>
              <w:keepLines/>
              <w:spacing w:after="0"/>
              <w:rPr>
                <w:rFonts w:cs="Times New Roman"/>
                <w:sz w:val="18"/>
              </w:rPr>
            </w:pPr>
            <w:r w:rsidRPr="00B53A3F">
              <w:rPr>
                <w:rFonts w:cs="Times New Roman"/>
                <w:sz w:val="18"/>
              </w:rPr>
              <w:t>RBG size</w:t>
            </w:r>
          </w:p>
        </w:tc>
        <w:tc>
          <w:tcPr>
            <w:tcW w:w="802" w:type="dxa"/>
            <w:shd w:val="clear" w:color="auto" w:fill="auto"/>
          </w:tcPr>
          <w:p w14:paraId="5D8EBB09"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47AA216F" w14:textId="77777777" w:rsidR="00B53A3F" w:rsidRPr="00B53A3F" w:rsidRDefault="00B53A3F" w:rsidP="00A13B1B">
            <w:pPr>
              <w:keepNext/>
              <w:keepLines/>
              <w:spacing w:after="0"/>
              <w:jc w:val="center"/>
              <w:rPr>
                <w:rFonts w:cs="Times New Roman"/>
                <w:sz w:val="18"/>
              </w:rPr>
            </w:pPr>
            <w:r w:rsidRPr="00B53A3F">
              <w:rPr>
                <w:rFonts w:cs="Times New Roman"/>
                <w:sz w:val="18"/>
                <w:lang w:eastAsia="zh-CN"/>
              </w:rPr>
              <w:t>Config2</w:t>
            </w:r>
          </w:p>
        </w:tc>
      </w:tr>
      <w:tr w:rsidR="00B53A3F" w:rsidRPr="00B53A3F" w14:paraId="1BFE1B55" w14:textId="77777777" w:rsidTr="00A11893">
        <w:trPr>
          <w:jc w:val="center"/>
        </w:trPr>
        <w:tc>
          <w:tcPr>
            <w:tcW w:w="1812" w:type="dxa"/>
            <w:tcBorders>
              <w:top w:val="nil"/>
              <w:bottom w:val="nil"/>
            </w:tcBorders>
            <w:shd w:val="clear" w:color="auto" w:fill="auto"/>
          </w:tcPr>
          <w:p w14:paraId="540247D7" w14:textId="77777777" w:rsidR="00B53A3F" w:rsidRPr="00B53A3F" w:rsidRDefault="00B53A3F" w:rsidP="00A13B1B">
            <w:pPr>
              <w:keepNext/>
              <w:keepLines/>
              <w:spacing w:after="0"/>
              <w:rPr>
                <w:rFonts w:cs="Times New Roman"/>
                <w:i/>
                <w:sz w:val="18"/>
              </w:rPr>
            </w:pPr>
          </w:p>
        </w:tc>
        <w:tc>
          <w:tcPr>
            <w:tcW w:w="3655" w:type="dxa"/>
            <w:shd w:val="clear" w:color="auto" w:fill="auto"/>
          </w:tcPr>
          <w:p w14:paraId="768AF452" w14:textId="77777777" w:rsidR="00B53A3F" w:rsidRPr="00B53A3F" w:rsidRDefault="00B53A3F" w:rsidP="00A13B1B">
            <w:pPr>
              <w:keepNext/>
              <w:keepLines/>
              <w:spacing w:after="0"/>
              <w:rPr>
                <w:rFonts w:cs="Times New Roman"/>
                <w:sz w:val="18"/>
              </w:rPr>
            </w:pPr>
            <w:r w:rsidRPr="00B53A3F">
              <w:rPr>
                <w:rFonts w:cs="Times New Roman"/>
                <w:sz w:val="18"/>
                <w:szCs w:val="22"/>
                <w:lang w:eastAsia="ja-JP"/>
              </w:rPr>
              <w:t>VRB-to-PRB mapping type</w:t>
            </w:r>
          </w:p>
        </w:tc>
        <w:tc>
          <w:tcPr>
            <w:tcW w:w="802" w:type="dxa"/>
            <w:shd w:val="clear" w:color="auto" w:fill="auto"/>
          </w:tcPr>
          <w:p w14:paraId="4BCBD93C"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6659BEEB" w14:textId="77777777" w:rsidR="00B53A3F" w:rsidRPr="00B53A3F" w:rsidRDefault="00B53A3F" w:rsidP="00A13B1B">
            <w:pPr>
              <w:keepNext/>
              <w:keepLines/>
              <w:spacing w:after="0"/>
              <w:jc w:val="center"/>
              <w:rPr>
                <w:rFonts w:cs="Times New Roman"/>
                <w:sz w:val="18"/>
              </w:rPr>
            </w:pPr>
            <w:r w:rsidRPr="00B53A3F">
              <w:rPr>
                <w:rFonts w:cs="Times New Roman"/>
                <w:sz w:val="18"/>
              </w:rPr>
              <w:t>Non-interleaved</w:t>
            </w:r>
          </w:p>
        </w:tc>
      </w:tr>
      <w:tr w:rsidR="00B53A3F" w:rsidRPr="00B53A3F" w14:paraId="6B5259B8" w14:textId="77777777" w:rsidTr="00A11893">
        <w:trPr>
          <w:jc w:val="center"/>
        </w:trPr>
        <w:tc>
          <w:tcPr>
            <w:tcW w:w="1812" w:type="dxa"/>
            <w:tcBorders>
              <w:top w:val="nil"/>
              <w:bottom w:val="single" w:sz="4" w:space="0" w:color="auto"/>
            </w:tcBorders>
            <w:shd w:val="clear" w:color="auto" w:fill="auto"/>
          </w:tcPr>
          <w:p w14:paraId="7E6B5D2C" w14:textId="77777777" w:rsidR="00B53A3F" w:rsidRPr="00B53A3F" w:rsidRDefault="00B53A3F" w:rsidP="00A13B1B">
            <w:pPr>
              <w:keepNext/>
              <w:keepLines/>
              <w:spacing w:after="0"/>
              <w:rPr>
                <w:rFonts w:cs="Times New Roman"/>
                <w:sz w:val="18"/>
              </w:rPr>
            </w:pPr>
          </w:p>
        </w:tc>
        <w:tc>
          <w:tcPr>
            <w:tcW w:w="3655" w:type="dxa"/>
            <w:shd w:val="clear" w:color="auto" w:fill="auto"/>
          </w:tcPr>
          <w:p w14:paraId="77E26441" w14:textId="77777777" w:rsidR="00B53A3F" w:rsidRPr="00B53A3F" w:rsidRDefault="00B53A3F" w:rsidP="00A13B1B">
            <w:pPr>
              <w:keepNext/>
              <w:keepLines/>
              <w:spacing w:after="0"/>
              <w:rPr>
                <w:rFonts w:cs="Times New Roman"/>
                <w:sz w:val="18"/>
              </w:rPr>
            </w:pPr>
            <w:r w:rsidRPr="00B53A3F">
              <w:rPr>
                <w:rFonts w:cs="Times New Roman"/>
                <w:sz w:val="18"/>
                <w:szCs w:val="22"/>
                <w:lang w:eastAsia="ja-JP"/>
              </w:rPr>
              <w:t>VRB-to-PRB mapping interleave</w:t>
            </w:r>
            <w:r w:rsidRPr="00B53A3F">
              <w:rPr>
                <w:rFonts w:cs="Times New Roman"/>
                <w:sz w:val="18"/>
                <w:szCs w:val="22"/>
                <w:lang w:val="en-US" w:eastAsia="ja-JP"/>
              </w:rPr>
              <w:t>r</w:t>
            </w:r>
            <w:r w:rsidRPr="00B53A3F">
              <w:rPr>
                <w:rFonts w:cs="Times New Roman"/>
                <w:sz w:val="18"/>
                <w:szCs w:val="22"/>
                <w:lang w:eastAsia="ja-JP"/>
              </w:rPr>
              <w:t xml:space="preserve"> bundle size</w:t>
            </w:r>
          </w:p>
        </w:tc>
        <w:tc>
          <w:tcPr>
            <w:tcW w:w="802" w:type="dxa"/>
            <w:shd w:val="clear" w:color="auto" w:fill="auto"/>
          </w:tcPr>
          <w:p w14:paraId="432D1ACF"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346A4128" w14:textId="77777777" w:rsidR="00B53A3F" w:rsidRPr="00B53A3F" w:rsidRDefault="00B53A3F" w:rsidP="00A13B1B">
            <w:pPr>
              <w:keepNext/>
              <w:keepLines/>
              <w:spacing w:after="0"/>
              <w:jc w:val="center"/>
              <w:rPr>
                <w:rFonts w:cs="Times New Roman"/>
                <w:sz w:val="18"/>
              </w:rPr>
            </w:pPr>
            <w:r w:rsidRPr="00B53A3F">
              <w:rPr>
                <w:rFonts w:cs="Times New Roman"/>
                <w:sz w:val="18"/>
              </w:rPr>
              <w:t>N/A</w:t>
            </w:r>
          </w:p>
        </w:tc>
      </w:tr>
      <w:tr w:rsidR="00B53A3F" w:rsidRPr="00B53A3F" w14:paraId="545C41AE" w14:textId="77777777" w:rsidTr="00A11893">
        <w:trPr>
          <w:jc w:val="center"/>
        </w:trPr>
        <w:tc>
          <w:tcPr>
            <w:tcW w:w="1812" w:type="dxa"/>
            <w:tcBorders>
              <w:bottom w:val="nil"/>
            </w:tcBorders>
            <w:shd w:val="clear" w:color="auto" w:fill="auto"/>
          </w:tcPr>
          <w:p w14:paraId="5148DEE7" w14:textId="77777777" w:rsidR="00B53A3F" w:rsidRPr="00B53A3F" w:rsidRDefault="00B53A3F" w:rsidP="00A13B1B">
            <w:pPr>
              <w:keepNext/>
              <w:keepLines/>
              <w:spacing w:after="0"/>
              <w:rPr>
                <w:rFonts w:cs="Times New Roman"/>
                <w:sz w:val="18"/>
              </w:rPr>
            </w:pPr>
            <w:r w:rsidRPr="00B53A3F">
              <w:rPr>
                <w:rFonts w:cs="Times New Roman"/>
                <w:sz w:val="18"/>
              </w:rPr>
              <w:t>PDSCH DMRS configuration</w:t>
            </w:r>
          </w:p>
        </w:tc>
        <w:tc>
          <w:tcPr>
            <w:tcW w:w="3655" w:type="dxa"/>
            <w:shd w:val="clear" w:color="auto" w:fill="auto"/>
          </w:tcPr>
          <w:p w14:paraId="739C35E2" w14:textId="77777777" w:rsidR="00B53A3F" w:rsidRPr="00B53A3F" w:rsidRDefault="00B53A3F" w:rsidP="00A13B1B">
            <w:pPr>
              <w:keepNext/>
              <w:keepLines/>
              <w:spacing w:after="0"/>
              <w:rPr>
                <w:rFonts w:cs="Times New Roman"/>
                <w:sz w:val="18"/>
                <w:szCs w:val="18"/>
              </w:rPr>
            </w:pPr>
            <w:r w:rsidRPr="00B53A3F">
              <w:rPr>
                <w:rFonts w:cs="Times New Roman"/>
                <w:sz w:val="18"/>
                <w:szCs w:val="18"/>
              </w:rPr>
              <w:t>DMRS Type</w:t>
            </w:r>
          </w:p>
        </w:tc>
        <w:tc>
          <w:tcPr>
            <w:tcW w:w="802" w:type="dxa"/>
            <w:shd w:val="clear" w:color="auto" w:fill="auto"/>
          </w:tcPr>
          <w:p w14:paraId="4ACC0381"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0FAF54FE" w14:textId="77777777" w:rsidR="00B53A3F" w:rsidRPr="00B53A3F" w:rsidRDefault="00B53A3F" w:rsidP="00A13B1B">
            <w:pPr>
              <w:keepNext/>
              <w:keepLines/>
              <w:spacing w:after="0"/>
              <w:jc w:val="center"/>
              <w:rPr>
                <w:rFonts w:cs="Times New Roman"/>
                <w:sz w:val="18"/>
              </w:rPr>
            </w:pPr>
            <w:r w:rsidRPr="00B53A3F">
              <w:rPr>
                <w:rFonts w:cs="Times New Roman"/>
                <w:sz w:val="18"/>
              </w:rPr>
              <w:t>Type 1</w:t>
            </w:r>
          </w:p>
        </w:tc>
      </w:tr>
      <w:tr w:rsidR="00B53A3F" w:rsidRPr="00B53A3F" w14:paraId="57A03655" w14:textId="77777777" w:rsidTr="00A11893">
        <w:trPr>
          <w:jc w:val="center"/>
        </w:trPr>
        <w:tc>
          <w:tcPr>
            <w:tcW w:w="1812" w:type="dxa"/>
            <w:tcBorders>
              <w:top w:val="nil"/>
              <w:bottom w:val="nil"/>
            </w:tcBorders>
            <w:shd w:val="clear" w:color="auto" w:fill="auto"/>
          </w:tcPr>
          <w:p w14:paraId="72508CE5" w14:textId="77777777" w:rsidR="00B53A3F" w:rsidRPr="00B53A3F" w:rsidRDefault="00B53A3F" w:rsidP="00A13B1B">
            <w:pPr>
              <w:keepNext/>
              <w:keepLines/>
              <w:spacing w:after="0"/>
              <w:rPr>
                <w:rFonts w:cs="Times New Roman"/>
                <w:sz w:val="18"/>
              </w:rPr>
            </w:pPr>
          </w:p>
        </w:tc>
        <w:tc>
          <w:tcPr>
            <w:tcW w:w="3655" w:type="dxa"/>
            <w:shd w:val="clear" w:color="auto" w:fill="auto"/>
          </w:tcPr>
          <w:p w14:paraId="173A217C" w14:textId="77777777" w:rsidR="00B53A3F" w:rsidRPr="00B53A3F" w:rsidRDefault="00B53A3F" w:rsidP="00A13B1B">
            <w:pPr>
              <w:keepNext/>
              <w:keepLines/>
              <w:spacing w:after="0"/>
              <w:rPr>
                <w:rFonts w:cs="Times New Roman"/>
                <w:sz w:val="18"/>
              </w:rPr>
            </w:pPr>
            <w:r w:rsidRPr="00B53A3F">
              <w:rPr>
                <w:rFonts w:cs="Times New Roman"/>
                <w:sz w:val="18"/>
              </w:rPr>
              <w:t>Dmrs-AdditionalPosition</w:t>
            </w:r>
          </w:p>
        </w:tc>
        <w:tc>
          <w:tcPr>
            <w:tcW w:w="802" w:type="dxa"/>
            <w:shd w:val="clear" w:color="auto" w:fill="auto"/>
          </w:tcPr>
          <w:p w14:paraId="2C2341ED"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5FA4FD8F" w14:textId="77777777" w:rsidR="00B53A3F" w:rsidRPr="00B53A3F" w:rsidRDefault="00B53A3F" w:rsidP="00A13B1B">
            <w:pPr>
              <w:keepNext/>
              <w:keepLines/>
              <w:spacing w:after="0"/>
              <w:jc w:val="center"/>
              <w:rPr>
                <w:rFonts w:cs="Times New Roman"/>
                <w:sz w:val="18"/>
              </w:rPr>
            </w:pPr>
            <w:r w:rsidRPr="00B53A3F">
              <w:rPr>
                <w:rFonts w:cs="Times New Roman"/>
                <w:sz w:val="18"/>
              </w:rPr>
              <w:t>pos1</w:t>
            </w:r>
          </w:p>
        </w:tc>
      </w:tr>
      <w:tr w:rsidR="00B53A3F" w:rsidRPr="00B53A3F" w14:paraId="0158CF18" w14:textId="77777777" w:rsidTr="00A11893">
        <w:trPr>
          <w:jc w:val="center"/>
        </w:trPr>
        <w:tc>
          <w:tcPr>
            <w:tcW w:w="1812" w:type="dxa"/>
            <w:tcBorders>
              <w:top w:val="nil"/>
              <w:bottom w:val="single" w:sz="4" w:space="0" w:color="auto"/>
            </w:tcBorders>
            <w:shd w:val="clear" w:color="auto" w:fill="auto"/>
          </w:tcPr>
          <w:p w14:paraId="38513D7C" w14:textId="77777777" w:rsidR="00B53A3F" w:rsidRPr="00B53A3F" w:rsidRDefault="00B53A3F" w:rsidP="00A13B1B">
            <w:pPr>
              <w:keepNext/>
              <w:keepLines/>
              <w:spacing w:after="0"/>
              <w:rPr>
                <w:rFonts w:cs="Times New Roman"/>
                <w:sz w:val="18"/>
              </w:rPr>
            </w:pPr>
          </w:p>
        </w:tc>
        <w:tc>
          <w:tcPr>
            <w:tcW w:w="3655" w:type="dxa"/>
            <w:shd w:val="clear" w:color="auto" w:fill="auto"/>
          </w:tcPr>
          <w:p w14:paraId="1FB09963" w14:textId="77777777" w:rsidR="00B53A3F" w:rsidRPr="00B53A3F" w:rsidRDefault="00B53A3F" w:rsidP="00A13B1B">
            <w:pPr>
              <w:keepNext/>
              <w:keepLines/>
              <w:spacing w:after="0"/>
              <w:rPr>
                <w:rFonts w:cs="Times New Roman"/>
                <w:sz w:val="18"/>
              </w:rPr>
            </w:pPr>
            <w:r w:rsidRPr="00B53A3F">
              <w:rPr>
                <w:rFonts w:cs="Times New Roman"/>
                <w:sz w:val="18"/>
              </w:rPr>
              <w:t>Maximum number of OFDM symbols for DL front loaded DMRS</w:t>
            </w:r>
          </w:p>
        </w:tc>
        <w:tc>
          <w:tcPr>
            <w:tcW w:w="802" w:type="dxa"/>
            <w:shd w:val="clear" w:color="auto" w:fill="auto"/>
          </w:tcPr>
          <w:p w14:paraId="54F92E8D" w14:textId="77777777" w:rsidR="00B53A3F" w:rsidRPr="00B53A3F" w:rsidRDefault="00B53A3F" w:rsidP="00A13B1B">
            <w:pPr>
              <w:keepNext/>
              <w:keepLines/>
              <w:spacing w:after="0"/>
              <w:jc w:val="center"/>
              <w:rPr>
                <w:rFonts w:cs="Times New Roman"/>
                <w:sz w:val="18"/>
              </w:rPr>
            </w:pPr>
          </w:p>
        </w:tc>
        <w:tc>
          <w:tcPr>
            <w:tcW w:w="3352" w:type="dxa"/>
            <w:shd w:val="clear" w:color="auto" w:fill="auto"/>
          </w:tcPr>
          <w:p w14:paraId="767BAAEA" w14:textId="77777777" w:rsidR="00B53A3F" w:rsidRPr="00B53A3F" w:rsidRDefault="00B53A3F" w:rsidP="00A13B1B">
            <w:pPr>
              <w:keepNext/>
              <w:keepLines/>
              <w:spacing w:after="0"/>
              <w:jc w:val="center"/>
              <w:rPr>
                <w:rFonts w:cs="Times New Roman"/>
                <w:sz w:val="18"/>
              </w:rPr>
            </w:pPr>
            <w:r w:rsidRPr="00B53A3F">
              <w:rPr>
                <w:rFonts w:cs="Times New Roman"/>
                <w:sz w:val="18"/>
              </w:rPr>
              <w:t>1</w:t>
            </w:r>
          </w:p>
        </w:tc>
      </w:tr>
      <w:tr w:rsidR="00B53A3F" w:rsidRPr="00B53A3F" w14:paraId="2CC4B5ED" w14:textId="77777777" w:rsidTr="00A11893">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8EC51E" w14:textId="77777777" w:rsidR="00B53A3F" w:rsidRPr="00B53A3F" w:rsidRDefault="00B53A3F" w:rsidP="00A13B1B">
            <w:pPr>
              <w:keepNext/>
              <w:keepLines/>
              <w:spacing w:after="0"/>
              <w:rPr>
                <w:rFonts w:cs="Times New Roman"/>
                <w:sz w:val="18"/>
                <w:lang w:val="en-US"/>
              </w:rPr>
            </w:pPr>
            <w:r w:rsidRPr="00B53A3F">
              <w:rPr>
                <w:rFonts w:cs="Times New Roman"/>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2D0A2E" w14:textId="77777777" w:rsidR="00B53A3F" w:rsidRPr="00B53A3F" w:rsidRDefault="00B53A3F" w:rsidP="00A13B1B">
            <w:pPr>
              <w:keepNext/>
              <w:keepLines/>
              <w:spacing w:after="0"/>
              <w:jc w:val="center"/>
              <w:rPr>
                <w:rFonts w:cs="Times New Roman"/>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FEC7155" w14:textId="77777777" w:rsidR="00B53A3F" w:rsidRPr="00B53A3F" w:rsidRDefault="00B53A3F" w:rsidP="00A13B1B">
            <w:pPr>
              <w:keepNext/>
              <w:keepLines/>
              <w:spacing w:after="0"/>
              <w:jc w:val="center"/>
              <w:rPr>
                <w:rFonts w:cs="Times New Roman"/>
                <w:sz w:val="18"/>
              </w:rPr>
            </w:pPr>
            <w:r w:rsidRPr="00B53A3F">
              <w:rPr>
                <w:rFonts w:cs="Times New Roman"/>
                <w:sz w:val="18"/>
              </w:rPr>
              <w:t xml:space="preserve">8 </w:t>
            </w:r>
          </w:p>
        </w:tc>
      </w:tr>
      <w:tr w:rsidR="00B53A3F" w:rsidRPr="00B53A3F" w14:paraId="2F020EFD" w14:textId="77777777" w:rsidTr="00A11893">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1C3E" w14:textId="77777777" w:rsidR="00B53A3F" w:rsidRPr="00B53A3F" w:rsidRDefault="00B53A3F" w:rsidP="00A13B1B">
            <w:pPr>
              <w:keepNext/>
              <w:keepLines/>
              <w:spacing w:after="0"/>
              <w:rPr>
                <w:rFonts w:cs="Times New Roman"/>
                <w:sz w:val="18"/>
                <w:lang w:val="en-US"/>
              </w:rPr>
            </w:pPr>
            <w:r w:rsidRPr="00B53A3F">
              <w:rPr>
                <w:rFonts w:cs="Times New Roman"/>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3C3385" w14:textId="77777777" w:rsidR="00B53A3F" w:rsidRPr="00B53A3F" w:rsidRDefault="00B53A3F" w:rsidP="00A13B1B">
            <w:pPr>
              <w:keepNext/>
              <w:keepLines/>
              <w:spacing w:after="0"/>
              <w:jc w:val="center"/>
              <w:rPr>
                <w:rFonts w:cs="Times New Roman"/>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491233F" w14:textId="781D6A9D" w:rsidR="00B53A3F" w:rsidRPr="00B53A3F" w:rsidRDefault="00B53A3F" w:rsidP="00A13B1B">
            <w:pPr>
              <w:keepNext/>
              <w:keepLines/>
              <w:spacing w:after="0"/>
              <w:jc w:val="center"/>
              <w:rPr>
                <w:rFonts w:cs="Times New Roman"/>
                <w:sz w:val="18"/>
                <w:lang w:eastAsia="zh-CN"/>
              </w:rPr>
            </w:pPr>
            <w:r>
              <w:rPr>
                <w:rFonts w:cs="Times New Roman"/>
                <w:sz w:val="18"/>
              </w:rPr>
              <w:t>See FR1.30-1</w:t>
            </w:r>
            <w:r w:rsidRPr="00B53A3F">
              <w:rPr>
                <w:rFonts w:cs="Times New Roman"/>
                <w:sz w:val="18"/>
                <w:lang w:eastAsia="zh-CN"/>
              </w:rPr>
              <w:t xml:space="preserve"> as defined in Annex A.1.2</w:t>
            </w:r>
          </w:p>
        </w:tc>
      </w:tr>
    </w:tbl>
    <w:p w14:paraId="48946296" w14:textId="29B28129" w:rsidR="00B51110" w:rsidRPr="00B51110" w:rsidRDefault="00B51110" w:rsidP="00B51110">
      <w:pPr>
        <w:spacing w:before="180"/>
        <w:rPr>
          <w:rFonts w:eastAsiaTheme="minorEastAsia"/>
          <w:b/>
          <w:lang w:eastAsia="zh-CN"/>
        </w:rPr>
      </w:pPr>
      <w:r w:rsidRPr="00B51110">
        <w:rPr>
          <w:rFonts w:eastAsiaTheme="minorEastAsia" w:hint="eastAsia"/>
          <w:b/>
          <w:lang w:eastAsia="zh-CN"/>
        </w:rPr>
        <w:t>P</w:t>
      </w:r>
      <w:r w:rsidRPr="00B51110">
        <w:rPr>
          <w:rFonts w:eastAsiaTheme="minorEastAsia"/>
          <w:b/>
          <w:lang w:eastAsia="zh-CN"/>
        </w:rPr>
        <w:t>ropos</w:t>
      </w:r>
      <w:r w:rsidR="00B53A3F">
        <w:rPr>
          <w:rFonts w:eastAsiaTheme="minorEastAsia"/>
          <w:b/>
          <w:lang w:eastAsia="zh-CN"/>
        </w:rPr>
        <w:t>ed 8</w:t>
      </w:r>
      <w:r w:rsidRPr="00B51110">
        <w:rPr>
          <w:rFonts w:eastAsiaTheme="minorEastAsia"/>
          <w:b/>
          <w:lang w:eastAsia="zh-CN"/>
        </w:rPr>
        <w:t xml:space="preserve">: </w:t>
      </w:r>
      <w:r w:rsidR="00B53A3F">
        <w:rPr>
          <w:rFonts w:eastAsiaTheme="minorEastAsia"/>
          <w:b/>
          <w:lang w:eastAsia="zh-CN"/>
        </w:rPr>
        <w:t>Use parameters listed in Table 2-4 for Pcell CC for CA test.</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lastRenderedPageBreak/>
        <w:t>Conclusion</w:t>
      </w:r>
    </w:p>
    <w:p w14:paraId="58C86749" w14:textId="2EC59310" w:rsidR="006D48FA" w:rsidRDefault="00B51110" w:rsidP="00123161">
      <w:pPr>
        <w:shd w:val="clear" w:color="auto" w:fill="FFFFFF"/>
        <w:spacing w:beforeLines="50" w:before="120"/>
        <w:rPr>
          <w:rFonts w:eastAsiaTheme="minorEastAsia"/>
          <w:lang w:val="en-US" w:eastAsia="zh-CN"/>
        </w:rPr>
      </w:pPr>
      <w:r>
        <w:rPr>
          <w:rFonts w:eastAsiaTheme="minorEastAsia" w:hint="eastAsia"/>
          <w:lang w:val="en-US" w:eastAsia="zh-CN"/>
        </w:rPr>
        <w:t>I</w:t>
      </w:r>
      <w:r>
        <w:rPr>
          <w:rFonts w:eastAsiaTheme="minorEastAsia"/>
          <w:lang w:val="en-US" w:eastAsia="zh-CN"/>
        </w:rPr>
        <w:t>n this paper, we provide our views on FR2-2 open issues. The observations and proposals are:</w:t>
      </w:r>
    </w:p>
    <w:p w14:paraId="2E83DF49" w14:textId="77777777" w:rsidR="00B53A3F" w:rsidRPr="00271E0E" w:rsidRDefault="00B53A3F" w:rsidP="00B53A3F">
      <w:pPr>
        <w:jc w:val="both"/>
        <w:rPr>
          <w:rFonts w:eastAsiaTheme="minorEastAsia"/>
          <w:b/>
          <w:lang w:eastAsia="zh-CN"/>
        </w:rPr>
      </w:pPr>
      <w:r w:rsidRPr="00271E0E">
        <w:rPr>
          <w:rFonts w:eastAsiaTheme="minorEastAsia"/>
          <w:b/>
          <w:lang w:eastAsia="zh-CN"/>
        </w:rPr>
        <w:t xml:space="preserve">Proposal 1: Use </w:t>
      </w:r>
      <w:r>
        <w:rPr>
          <w:rFonts w:eastAsiaTheme="minorEastAsia"/>
          <w:b/>
          <w:lang w:eastAsia="zh-CN"/>
        </w:rPr>
        <w:t xml:space="preserve">table specified in </w:t>
      </w:r>
      <w:r w:rsidRPr="00271E0E">
        <w:rPr>
          <w:rFonts w:eastAsiaTheme="minorEastAsia"/>
          <w:b/>
          <w:lang w:eastAsia="zh-CN"/>
        </w:rPr>
        <w:t>option 2 as maximum DL testable SNR derivation. I.e. Use following table:</w:t>
      </w:r>
    </w:p>
    <w:tbl>
      <w:tblPr>
        <w:tblStyle w:val="TableGrid2"/>
        <w:tblW w:w="0" w:type="auto"/>
        <w:jc w:val="center"/>
        <w:tblLook w:val="04A0" w:firstRow="1" w:lastRow="0" w:firstColumn="1" w:lastColumn="0" w:noHBand="0" w:noVBand="1"/>
      </w:tblPr>
      <w:tblGrid>
        <w:gridCol w:w="1705"/>
        <w:gridCol w:w="2147"/>
        <w:gridCol w:w="1927"/>
        <w:gridCol w:w="1927"/>
      </w:tblGrid>
      <w:tr w:rsidR="00B53A3F" w:rsidRPr="00AC7462" w14:paraId="7BA5F216" w14:textId="77777777" w:rsidTr="007F62BF">
        <w:trPr>
          <w:jc w:val="center"/>
        </w:trPr>
        <w:tc>
          <w:tcPr>
            <w:tcW w:w="1705" w:type="dxa"/>
            <w:vMerge w:val="restart"/>
            <w:shd w:val="clear" w:color="auto" w:fill="D9D9D9"/>
          </w:tcPr>
          <w:p w14:paraId="1419C20C" w14:textId="77777777" w:rsidR="00B53A3F" w:rsidRPr="00AC7462" w:rsidRDefault="00B53A3F" w:rsidP="00A13B1B">
            <w:pPr>
              <w:keepNext/>
              <w:keepLines/>
              <w:spacing w:before="60"/>
              <w:jc w:val="center"/>
              <w:rPr>
                <w:b/>
                <w:lang w:val="en-US"/>
              </w:rPr>
            </w:pPr>
          </w:p>
        </w:tc>
        <w:tc>
          <w:tcPr>
            <w:tcW w:w="2147" w:type="dxa"/>
            <w:vMerge w:val="restart"/>
            <w:shd w:val="clear" w:color="auto" w:fill="D9D9D9"/>
            <w:vAlign w:val="center"/>
          </w:tcPr>
          <w:p w14:paraId="3B36079F" w14:textId="77777777" w:rsidR="00B53A3F" w:rsidRPr="00AC7462" w:rsidRDefault="00B53A3F" w:rsidP="00A13B1B">
            <w:pPr>
              <w:keepNext/>
              <w:keepLines/>
              <w:spacing w:after="0"/>
              <w:jc w:val="center"/>
              <w:rPr>
                <w:b/>
                <w:sz w:val="18"/>
              </w:rPr>
            </w:pPr>
            <w:r w:rsidRPr="00AC7462">
              <w:rPr>
                <w:b/>
                <w:sz w:val="18"/>
              </w:rPr>
              <w:t>CBW (MHz)/SCS(kHz)</w:t>
            </w:r>
          </w:p>
        </w:tc>
        <w:tc>
          <w:tcPr>
            <w:tcW w:w="1927" w:type="dxa"/>
            <w:vMerge w:val="restart"/>
            <w:shd w:val="clear" w:color="auto" w:fill="D9D9D9"/>
          </w:tcPr>
          <w:p w14:paraId="22CF409F" w14:textId="77777777" w:rsidR="00B53A3F" w:rsidRPr="00AC7462" w:rsidRDefault="00B53A3F" w:rsidP="00A13B1B">
            <w:pPr>
              <w:keepNext/>
              <w:keepLines/>
              <w:spacing w:after="0"/>
              <w:jc w:val="center"/>
              <w:rPr>
                <w:b/>
                <w:sz w:val="18"/>
              </w:rPr>
            </w:pPr>
            <w:r w:rsidRPr="00AC7462">
              <w:rPr>
                <w:b/>
                <w:sz w:val="18"/>
              </w:rPr>
              <w:t>Num RBs</w:t>
            </w:r>
          </w:p>
        </w:tc>
        <w:tc>
          <w:tcPr>
            <w:tcW w:w="1927" w:type="dxa"/>
            <w:shd w:val="clear" w:color="auto" w:fill="D9D9D9"/>
            <w:vAlign w:val="center"/>
          </w:tcPr>
          <w:p w14:paraId="03EECFC9" w14:textId="77777777" w:rsidR="00B53A3F" w:rsidRPr="00AC7462" w:rsidRDefault="00B53A3F" w:rsidP="00A13B1B">
            <w:pPr>
              <w:keepNext/>
              <w:keepLines/>
              <w:spacing w:after="0"/>
              <w:jc w:val="center"/>
              <w:rPr>
                <w:b/>
                <w:sz w:val="18"/>
              </w:rPr>
            </w:pPr>
            <w:r w:rsidRPr="00AC7462">
              <w:rPr>
                <w:b/>
                <w:sz w:val="18"/>
              </w:rPr>
              <w:t>Test method</w:t>
            </w:r>
          </w:p>
        </w:tc>
      </w:tr>
      <w:tr w:rsidR="00B53A3F" w:rsidRPr="00AC7462" w14:paraId="0140FA85" w14:textId="77777777" w:rsidTr="007F62BF">
        <w:trPr>
          <w:jc w:val="center"/>
        </w:trPr>
        <w:tc>
          <w:tcPr>
            <w:tcW w:w="1705" w:type="dxa"/>
            <w:vMerge/>
            <w:shd w:val="clear" w:color="auto" w:fill="D9D9D9"/>
          </w:tcPr>
          <w:p w14:paraId="28452C4E" w14:textId="77777777" w:rsidR="00B53A3F" w:rsidRPr="00AC7462" w:rsidRDefault="00B53A3F" w:rsidP="00A13B1B">
            <w:pPr>
              <w:keepNext/>
              <w:keepLines/>
              <w:spacing w:before="60"/>
              <w:jc w:val="center"/>
              <w:rPr>
                <w:b/>
                <w:lang w:val="en-US"/>
              </w:rPr>
            </w:pPr>
          </w:p>
        </w:tc>
        <w:tc>
          <w:tcPr>
            <w:tcW w:w="2147" w:type="dxa"/>
            <w:vMerge/>
            <w:shd w:val="clear" w:color="auto" w:fill="D9D9D9"/>
            <w:vAlign w:val="center"/>
          </w:tcPr>
          <w:p w14:paraId="00C17EFC" w14:textId="77777777" w:rsidR="00B53A3F" w:rsidRPr="00AC7462" w:rsidRDefault="00B53A3F" w:rsidP="00A13B1B">
            <w:pPr>
              <w:keepNext/>
              <w:keepLines/>
              <w:spacing w:after="0"/>
              <w:jc w:val="center"/>
              <w:rPr>
                <w:rFonts w:eastAsia="Malgun Gothic"/>
                <w:b/>
                <w:sz w:val="18"/>
              </w:rPr>
            </w:pPr>
          </w:p>
        </w:tc>
        <w:tc>
          <w:tcPr>
            <w:tcW w:w="1927" w:type="dxa"/>
            <w:vMerge/>
            <w:shd w:val="clear" w:color="auto" w:fill="D9D9D9"/>
          </w:tcPr>
          <w:p w14:paraId="1A314A70" w14:textId="77777777" w:rsidR="00B53A3F" w:rsidRPr="00AC7462" w:rsidRDefault="00B53A3F" w:rsidP="00A13B1B">
            <w:pPr>
              <w:keepNext/>
              <w:keepLines/>
              <w:spacing w:after="0"/>
              <w:jc w:val="center"/>
              <w:rPr>
                <w:rFonts w:eastAsia="Malgun Gothic"/>
                <w:b/>
                <w:sz w:val="18"/>
              </w:rPr>
            </w:pPr>
          </w:p>
        </w:tc>
        <w:tc>
          <w:tcPr>
            <w:tcW w:w="1927" w:type="dxa"/>
            <w:shd w:val="clear" w:color="auto" w:fill="D9D9D9"/>
            <w:vAlign w:val="center"/>
          </w:tcPr>
          <w:p w14:paraId="700169B3" w14:textId="77777777" w:rsidR="00B53A3F" w:rsidRPr="00AC7462" w:rsidRDefault="00B53A3F" w:rsidP="00A13B1B">
            <w:pPr>
              <w:keepNext/>
              <w:keepLines/>
              <w:spacing w:after="0"/>
              <w:jc w:val="center"/>
              <w:rPr>
                <w:rFonts w:eastAsia="Malgun Gothic"/>
                <w:b/>
                <w:sz w:val="18"/>
              </w:rPr>
            </w:pPr>
            <w:r w:rsidRPr="00AC7462">
              <w:rPr>
                <w:rFonts w:eastAsia="Malgun Gothic"/>
                <w:b/>
                <w:sz w:val="18"/>
              </w:rPr>
              <w:t>IFF</w:t>
            </w:r>
          </w:p>
        </w:tc>
      </w:tr>
      <w:tr w:rsidR="00B53A3F" w:rsidRPr="00AC7462" w14:paraId="32A06A1C" w14:textId="77777777" w:rsidTr="007F62BF">
        <w:trPr>
          <w:jc w:val="center"/>
        </w:trPr>
        <w:tc>
          <w:tcPr>
            <w:tcW w:w="1705" w:type="dxa"/>
            <w:vMerge w:val="restart"/>
            <w:vAlign w:val="center"/>
          </w:tcPr>
          <w:p w14:paraId="34D76D33" w14:textId="77777777" w:rsidR="00B53A3F" w:rsidRPr="00AC7462" w:rsidRDefault="00B53A3F" w:rsidP="00A13B1B">
            <w:pPr>
              <w:keepNext/>
              <w:keepLines/>
              <w:spacing w:after="0"/>
              <w:jc w:val="center"/>
              <w:rPr>
                <w:b/>
                <w:sz w:val="22"/>
                <w:szCs w:val="24"/>
              </w:rPr>
            </w:pPr>
            <w:r w:rsidRPr="00AC7462">
              <w:rPr>
                <w:b/>
                <w:sz w:val="22"/>
                <w:szCs w:val="24"/>
              </w:rPr>
              <w:t>Single band UE</w:t>
            </w:r>
            <w:r w:rsidRPr="00AC7462">
              <w:rPr>
                <w:b/>
                <w:sz w:val="22"/>
                <w:szCs w:val="24"/>
              </w:rPr>
              <w:br/>
            </w:r>
          </w:p>
        </w:tc>
        <w:tc>
          <w:tcPr>
            <w:tcW w:w="2147" w:type="dxa"/>
            <w:vMerge w:val="restart"/>
            <w:vAlign w:val="center"/>
          </w:tcPr>
          <w:p w14:paraId="47850FCD" w14:textId="77777777" w:rsidR="00B53A3F" w:rsidRPr="00AC7462" w:rsidRDefault="00B53A3F" w:rsidP="00A13B1B">
            <w:pPr>
              <w:keepNext/>
              <w:keepLines/>
              <w:spacing w:after="0"/>
              <w:jc w:val="center"/>
              <w:rPr>
                <w:sz w:val="22"/>
                <w:szCs w:val="24"/>
              </w:rPr>
            </w:pPr>
            <w:r w:rsidRPr="00AC7462">
              <w:rPr>
                <w:sz w:val="22"/>
                <w:szCs w:val="24"/>
              </w:rPr>
              <w:t>100/120</w:t>
            </w:r>
          </w:p>
        </w:tc>
        <w:tc>
          <w:tcPr>
            <w:tcW w:w="1927" w:type="dxa"/>
          </w:tcPr>
          <w:p w14:paraId="56BBFB62" w14:textId="77777777" w:rsidR="00B53A3F" w:rsidRPr="00AC7462" w:rsidRDefault="00B53A3F" w:rsidP="00A13B1B">
            <w:pPr>
              <w:keepNext/>
              <w:keepLines/>
              <w:spacing w:after="0"/>
              <w:jc w:val="center"/>
              <w:rPr>
                <w:sz w:val="22"/>
                <w:szCs w:val="24"/>
              </w:rPr>
            </w:pPr>
            <w:r w:rsidRPr="00AC7462">
              <w:rPr>
                <w:sz w:val="22"/>
                <w:szCs w:val="24"/>
              </w:rPr>
              <w:t>66</w:t>
            </w:r>
          </w:p>
        </w:tc>
        <w:tc>
          <w:tcPr>
            <w:tcW w:w="1927" w:type="dxa"/>
            <w:vAlign w:val="center"/>
          </w:tcPr>
          <w:p w14:paraId="04A7C0E9" w14:textId="77777777" w:rsidR="00B53A3F" w:rsidRPr="00AC7462" w:rsidRDefault="00B53A3F" w:rsidP="00A13B1B">
            <w:pPr>
              <w:keepNext/>
              <w:keepLines/>
              <w:spacing w:after="0"/>
              <w:jc w:val="center"/>
              <w:rPr>
                <w:sz w:val="22"/>
                <w:szCs w:val="24"/>
              </w:rPr>
            </w:pPr>
            <w:r w:rsidRPr="00AC7462">
              <w:rPr>
                <w:sz w:val="22"/>
                <w:szCs w:val="24"/>
              </w:rPr>
              <w:t>9.8</w:t>
            </w:r>
          </w:p>
        </w:tc>
      </w:tr>
      <w:tr w:rsidR="00B53A3F" w:rsidRPr="00AC7462" w14:paraId="18EDACBD" w14:textId="77777777" w:rsidTr="007F62BF">
        <w:trPr>
          <w:jc w:val="center"/>
        </w:trPr>
        <w:tc>
          <w:tcPr>
            <w:tcW w:w="1705" w:type="dxa"/>
            <w:vMerge/>
            <w:vAlign w:val="center"/>
          </w:tcPr>
          <w:p w14:paraId="4F13883E" w14:textId="77777777" w:rsidR="00B53A3F" w:rsidRPr="00AC7462" w:rsidRDefault="00B53A3F" w:rsidP="00A13B1B">
            <w:pPr>
              <w:keepNext/>
              <w:keepLines/>
              <w:spacing w:after="0"/>
              <w:jc w:val="center"/>
              <w:rPr>
                <w:rFonts w:eastAsia="Malgun Gothic"/>
                <w:b/>
                <w:sz w:val="22"/>
                <w:szCs w:val="24"/>
              </w:rPr>
            </w:pPr>
          </w:p>
        </w:tc>
        <w:tc>
          <w:tcPr>
            <w:tcW w:w="2147" w:type="dxa"/>
            <w:vMerge/>
            <w:vAlign w:val="center"/>
          </w:tcPr>
          <w:p w14:paraId="3B5E84B8" w14:textId="77777777" w:rsidR="00B53A3F" w:rsidRPr="00AC7462" w:rsidRDefault="00B53A3F" w:rsidP="00A13B1B">
            <w:pPr>
              <w:keepNext/>
              <w:keepLines/>
              <w:spacing w:after="0"/>
              <w:jc w:val="center"/>
              <w:rPr>
                <w:sz w:val="22"/>
                <w:szCs w:val="24"/>
              </w:rPr>
            </w:pPr>
          </w:p>
        </w:tc>
        <w:tc>
          <w:tcPr>
            <w:tcW w:w="1927" w:type="dxa"/>
          </w:tcPr>
          <w:p w14:paraId="34166AA6" w14:textId="77777777" w:rsidR="00B53A3F" w:rsidRPr="00B51110" w:rsidRDefault="00B53A3F" w:rsidP="00A13B1B">
            <w:pPr>
              <w:keepNext/>
              <w:keepLines/>
              <w:spacing w:after="0"/>
              <w:jc w:val="center"/>
              <w:rPr>
                <w:sz w:val="22"/>
                <w:szCs w:val="24"/>
                <w:highlight w:val="yellow"/>
              </w:rPr>
            </w:pPr>
            <w:r w:rsidRPr="00B51110">
              <w:rPr>
                <w:sz w:val="22"/>
                <w:szCs w:val="24"/>
                <w:highlight w:val="yellow"/>
              </w:rPr>
              <w:t>32</w:t>
            </w:r>
          </w:p>
        </w:tc>
        <w:tc>
          <w:tcPr>
            <w:tcW w:w="1927" w:type="dxa"/>
            <w:vAlign w:val="center"/>
          </w:tcPr>
          <w:p w14:paraId="5B063A0B" w14:textId="77777777" w:rsidR="00B53A3F" w:rsidRPr="00B51110" w:rsidRDefault="00B53A3F" w:rsidP="00A13B1B">
            <w:pPr>
              <w:keepNext/>
              <w:keepLines/>
              <w:spacing w:after="0"/>
              <w:jc w:val="center"/>
              <w:rPr>
                <w:sz w:val="22"/>
                <w:szCs w:val="24"/>
                <w:highlight w:val="yellow"/>
              </w:rPr>
            </w:pPr>
            <w:r w:rsidRPr="00B51110">
              <w:rPr>
                <w:sz w:val="22"/>
                <w:szCs w:val="24"/>
                <w:highlight w:val="yellow"/>
              </w:rPr>
              <w:t>13.2</w:t>
            </w:r>
          </w:p>
        </w:tc>
      </w:tr>
      <w:tr w:rsidR="00B53A3F" w:rsidRPr="00AC7462" w14:paraId="6543D367" w14:textId="77777777" w:rsidTr="007F62BF">
        <w:trPr>
          <w:jc w:val="center"/>
        </w:trPr>
        <w:tc>
          <w:tcPr>
            <w:tcW w:w="1705" w:type="dxa"/>
            <w:vMerge/>
            <w:vAlign w:val="center"/>
          </w:tcPr>
          <w:p w14:paraId="710881FC" w14:textId="77777777" w:rsidR="00B53A3F" w:rsidRPr="00AC7462" w:rsidRDefault="00B53A3F" w:rsidP="00A13B1B">
            <w:pPr>
              <w:keepNext/>
              <w:keepLines/>
              <w:spacing w:after="0"/>
              <w:jc w:val="center"/>
              <w:rPr>
                <w:b/>
                <w:sz w:val="22"/>
                <w:szCs w:val="24"/>
              </w:rPr>
            </w:pPr>
          </w:p>
        </w:tc>
        <w:tc>
          <w:tcPr>
            <w:tcW w:w="2147" w:type="dxa"/>
            <w:vMerge w:val="restart"/>
            <w:vAlign w:val="center"/>
          </w:tcPr>
          <w:p w14:paraId="6E6F8AA5" w14:textId="77777777" w:rsidR="00B53A3F" w:rsidRPr="00AC7462" w:rsidRDefault="00B53A3F" w:rsidP="00A13B1B">
            <w:pPr>
              <w:keepNext/>
              <w:keepLines/>
              <w:spacing w:after="0"/>
              <w:jc w:val="center"/>
              <w:rPr>
                <w:sz w:val="22"/>
                <w:szCs w:val="24"/>
              </w:rPr>
            </w:pPr>
            <w:r w:rsidRPr="00AC7462">
              <w:rPr>
                <w:sz w:val="22"/>
                <w:szCs w:val="24"/>
              </w:rPr>
              <w:t>400/480</w:t>
            </w:r>
          </w:p>
        </w:tc>
        <w:tc>
          <w:tcPr>
            <w:tcW w:w="1927" w:type="dxa"/>
          </w:tcPr>
          <w:p w14:paraId="4826BD93" w14:textId="77777777" w:rsidR="00B53A3F" w:rsidRPr="00AC7462" w:rsidRDefault="00B53A3F" w:rsidP="00A13B1B">
            <w:pPr>
              <w:keepNext/>
              <w:keepLines/>
              <w:spacing w:after="0"/>
              <w:jc w:val="center"/>
              <w:rPr>
                <w:sz w:val="22"/>
                <w:szCs w:val="24"/>
              </w:rPr>
            </w:pPr>
            <w:r w:rsidRPr="00AC7462">
              <w:rPr>
                <w:sz w:val="22"/>
                <w:szCs w:val="24"/>
              </w:rPr>
              <w:t>66</w:t>
            </w:r>
          </w:p>
        </w:tc>
        <w:tc>
          <w:tcPr>
            <w:tcW w:w="1927" w:type="dxa"/>
            <w:vAlign w:val="center"/>
          </w:tcPr>
          <w:p w14:paraId="11437DF5" w14:textId="77777777" w:rsidR="00B53A3F" w:rsidRPr="00AC7462" w:rsidRDefault="00B53A3F" w:rsidP="00A13B1B">
            <w:pPr>
              <w:keepNext/>
              <w:keepLines/>
              <w:spacing w:after="0"/>
              <w:jc w:val="center"/>
              <w:rPr>
                <w:sz w:val="22"/>
                <w:szCs w:val="24"/>
              </w:rPr>
            </w:pPr>
            <w:r w:rsidRPr="00AC7462">
              <w:rPr>
                <w:sz w:val="22"/>
                <w:szCs w:val="24"/>
              </w:rPr>
              <w:t>2.6</w:t>
            </w:r>
          </w:p>
        </w:tc>
      </w:tr>
      <w:tr w:rsidR="00B53A3F" w:rsidRPr="00AC7462" w14:paraId="1CA8CEF9" w14:textId="77777777" w:rsidTr="007F62BF">
        <w:trPr>
          <w:jc w:val="center"/>
        </w:trPr>
        <w:tc>
          <w:tcPr>
            <w:tcW w:w="1705" w:type="dxa"/>
            <w:vMerge/>
            <w:vAlign w:val="center"/>
          </w:tcPr>
          <w:p w14:paraId="7612077B" w14:textId="77777777" w:rsidR="00B53A3F" w:rsidRPr="00AC7462" w:rsidRDefault="00B53A3F" w:rsidP="00A13B1B">
            <w:pPr>
              <w:keepNext/>
              <w:keepLines/>
              <w:spacing w:after="0"/>
              <w:jc w:val="center"/>
              <w:rPr>
                <w:rFonts w:eastAsia="Malgun Gothic"/>
                <w:b/>
                <w:sz w:val="22"/>
                <w:szCs w:val="24"/>
              </w:rPr>
            </w:pPr>
          </w:p>
        </w:tc>
        <w:tc>
          <w:tcPr>
            <w:tcW w:w="2147" w:type="dxa"/>
            <w:vMerge/>
            <w:vAlign w:val="center"/>
          </w:tcPr>
          <w:p w14:paraId="2CB5FD8F" w14:textId="77777777" w:rsidR="00B53A3F" w:rsidRPr="00AC7462" w:rsidRDefault="00B53A3F" w:rsidP="00A13B1B">
            <w:pPr>
              <w:keepNext/>
              <w:keepLines/>
              <w:spacing w:after="0"/>
              <w:jc w:val="center"/>
              <w:rPr>
                <w:sz w:val="22"/>
                <w:szCs w:val="24"/>
              </w:rPr>
            </w:pPr>
          </w:p>
        </w:tc>
        <w:tc>
          <w:tcPr>
            <w:tcW w:w="1927" w:type="dxa"/>
          </w:tcPr>
          <w:p w14:paraId="5CCD24CC" w14:textId="77777777" w:rsidR="00B53A3F" w:rsidRPr="00AC7462" w:rsidRDefault="00B53A3F" w:rsidP="00A13B1B">
            <w:pPr>
              <w:keepNext/>
              <w:keepLines/>
              <w:spacing w:after="0"/>
              <w:jc w:val="center"/>
              <w:rPr>
                <w:sz w:val="22"/>
                <w:szCs w:val="24"/>
              </w:rPr>
            </w:pPr>
            <w:r w:rsidRPr="00AC7462">
              <w:rPr>
                <w:sz w:val="22"/>
                <w:szCs w:val="24"/>
              </w:rPr>
              <w:t>32</w:t>
            </w:r>
          </w:p>
        </w:tc>
        <w:tc>
          <w:tcPr>
            <w:tcW w:w="1927" w:type="dxa"/>
            <w:vAlign w:val="center"/>
          </w:tcPr>
          <w:p w14:paraId="45099BBF" w14:textId="77777777" w:rsidR="00B53A3F" w:rsidRPr="00AC7462" w:rsidRDefault="00B53A3F" w:rsidP="00A13B1B">
            <w:pPr>
              <w:keepNext/>
              <w:keepLines/>
              <w:spacing w:after="0"/>
              <w:jc w:val="center"/>
              <w:rPr>
                <w:sz w:val="22"/>
                <w:szCs w:val="24"/>
              </w:rPr>
            </w:pPr>
            <w:r w:rsidRPr="00AC7462">
              <w:rPr>
                <w:sz w:val="22"/>
                <w:szCs w:val="24"/>
              </w:rPr>
              <w:t>6.6</w:t>
            </w:r>
          </w:p>
        </w:tc>
      </w:tr>
      <w:tr w:rsidR="00B53A3F" w:rsidRPr="00AC7462" w14:paraId="1E077048" w14:textId="77777777" w:rsidTr="007F62BF">
        <w:trPr>
          <w:jc w:val="center"/>
        </w:trPr>
        <w:tc>
          <w:tcPr>
            <w:tcW w:w="1705" w:type="dxa"/>
            <w:vMerge/>
            <w:vAlign w:val="center"/>
          </w:tcPr>
          <w:p w14:paraId="1318DF1B" w14:textId="77777777" w:rsidR="00B53A3F" w:rsidRPr="00AC7462" w:rsidRDefault="00B53A3F" w:rsidP="00A13B1B">
            <w:pPr>
              <w:keepNext/>
              <w:keepLines/>
              <w:spacing w:after="0"/>
              <w:jc w:val="center"/>
              <w:rPr>
                <w:rFonts w:eastAsia="Malgun Gothic"/>
                <w:b/>
                <w:sz w:val="22"/>
                <w:szCs w:val="24"/>
              </w:rPr>
            </w:pPr>
          </w:p>
        </w:tc>
        <w:tc>
          <w:tcPr>
            <w:tcW w:w="2147" w:type="dxa"/>
            <w:vMerge/>
            <w:vAlign w:val="center"/>
          </w:tcPr>
          <w:p w14:paraId="3C33CE93" w14:textId="77777777" w:rsidR="00B53A3F" w:rsidRPr="00AC7462" w:rsidRDefault="00B53A3F" w:rsidP="00A13B1B">
            <w:pPr>
              <w:keepNext/>
              <w:keepLines/>
              <w:spacing w:after="0"/>
              <w:jc w:val="center"/>
              <w:rPr>
                <w:sz w:val="22"/>
                <w:szCs w:val="24"/>
              </w:rPr>
            </w:pPr>
          </w:p>
        </w:tc>
        <w:tc>
          <w:tcPr>
            <w:tcW w:w="1927" w:type="dxa"/>
          </w:tcPr>
          <w:p w14:paraId="2A88A6FC" w14:textId="77777777" w:rsidR="00B53A3F" w:rsidRPr="00AC7462" w:rsidRDefault="00B53A3F" w:rsidP="00A13B1B">
            <w:pPr>
              <w:keepNext/>
              <w:keepLines/>
              <w:spacing w:after="0"/>
              <w:jc w:val="center"/>
              <w:rPr>
                <w:sz w:val="22"/>
                <w:szCs w:val="24"/>
              </w:rPr>
            </w:pPr>
            <w:r w:rsidRPr="00AC7462">
              <w:rPr>
                <w:sz w:val="22"/>
                <w:szCs w:val="24"/>
              </w:rPr>
              <w:t>20</w:t>
            </w:r>
          </w:p>
        </w:tc>
        <w:tc>
          <w:tcPr>
            <w:tcW w:w="1927" w:type="dxa"/>
            <w:vAlign w:val="center"/>
          </w:tcPr>
          <w:p w14:paraId="577AD342" w14:textId="77777777" w:rsidR="00B53A3F" w:rsidRPr="00AC7462" w:rsidRDefault="00B53A3F" w:rsidP="00A13B1B">
            <w:pPr>
              <w:keepNext/>
              <w:keepLines/>
              <w:spacing w:after="0"/>
              <w:jc w:val="center"/>
              <w:rPr>
                <w:sz w:val="22"/>
                <w:szCs w:val="24"/>
              </w:rPr>
            </w:pPr>
            <w:r w:rsidRPr="00AC7462">
              <w:rPr>
                <w:sz w:val="22"/>
                <w:szCs w:val="24"/>
              </w:rPr>
              <w:t>8.9</w:t>
            </w:r>
          </w:p>
        </w:tc>
      </w:tr>
      <w:tr w:rsidR="00B53A3F" w:rsidRPr="00AC7462" w14:paraId="7469C32D" w14:textId="77777777" w:rsidTr="007F62BF">
        <w:trPr>
          <w:jc w:val="center"/>
        </w:trPr>
        <w:tc>
          <w:tcPr>
            <w:tcW w:w="1705" w:type="dxa"/>
            <w:vMerge/>
            <w:vAlign w:val="center"/>
          </w:tcPr>
          <w:p w14:paraId="1E6B43D0" w14:textId="77777777" w:rsidR="00B53A3F" w:rsidRPr="00AC7462" w:rsidRDefault="00B53A3F" w:rsidP="00A13B1B">
            <w:pPr>
              <w:keepNext/>
              <w:keepLines/>
              <w:spacing w:after="0"/>
              <w:jc w:val="center"/>
              <w:rPr>
                <w:rFonts w:eastAsia="Malgun Gothic"/>
                <w:b/>
                <w:sz w:val="22"/>
                <w:szCs w:val="24"/>
              </w:rPr>
            </w:pPr>
          </w:p>
        </w:tc>
        <w:tc>
          <w:tcPr>
            <w:tcW w:w="2147" w:type="dxa"/>
            <w:vMerge/>
            <w:vAlign w:val="center"/>
          </w:tcPr>
          <w:p w14:paraId="14154B3F" w14:textId="77777777" w:rsidR="00B53A3F" w:rsidRPr="00AC7462" w:rsidRDefault="00B53A3F" w:rsidP="00A13B1B">
            <w:pPr>
              <w:keepNext/>
              <w:keepLines/>
              <w:spacing w:after="0"/>
              <w:jc w:val="center"/>
              <w:rPr>
                <w:sz w:val="22"/>
                <w:szCs w:val="24"/>
              </w:rPr>
            </w:pPr>
          </w:p>
        </w:tc>
        <w:tc>
          <w:tcPr>
            <w:tcW w:w="1927" w:type="dxa"/>
          </w:tcPr>
          <w:p w14:paraId="0FF46AB5" w14:textId="77777777" w:rsidR="00B53A3F" w:rsidRPr="00AC7462" w:rsidRDefault="00B53A3F" w:rsidP="00A13B1B">
            <w:pPr>
              <w:keepNext/>
              <w:keepLines/>
              <w:spacing w:after="0"/>
              <w:jc w:val="center"/>
              <w:rPr>
                <w:sz w:val="22"/>
                <w:szCs w:val="24"/>
              </w:rPr>
            </w:pPr>
            <w:r w:rsidRPr="00AC7462">
              <w:rPr>
                <w:sz w:val="22"/>
                <w:szCs w:val="24"/>
              </w:rPr>
              <w:t>16</w:t>
            </w:r>
          </w:p>
        </w:tc>
        <w:tc>
          <w:tcPr>
            <w:tcW w:w="1927" w:type="dxa"/>
            <w:vAlign w:val="center"/>
          </w:tcPr>
          <w:p w14:paraId="2EAE6BC9" w14:textId="77777777" w:rsidR="00B53A3F" w:rsidRPr="00AC7462" w:rsidRDefault="00B53A3F" w:rsidP="00A13B1B">
            <w:pPr>
              <w:keepNext/>
              <w:keepLines/>
              <w:spacing w:after="0"/>
              <w:jc w:val="center"/>
              <w:rPr>
                <w:sz w:val="22"/>
                <w:szCs w:val="24"/>
              </w:rPr>
            </w:pPr>
            <w:r w:rsidRPr="00AC7462">
              <w:rPr>
                <w:sz w:val="22"/>
                <w:szCs w:val="24"/>
              </w:rPr>
              <w:t>10</w:t>
            </w:r>
          </w:p>
        </w:tc>
      </w:tr>
    </w:tbl>
    <w:p w14:paraId="1871884A" w14:textId="77777777" w:rsidR="00B53A3F" w:rsidRPr="008A3C77" w:rsidRDefault="00B53A3F" w:rsidP="00B53A3F">
      <w:pPr>
        <w:jc w:val="both"/>
        <w:rPr>
          <w:rFonts w:eastAsiaTheme="minorEastAsia"/>
          <w:b/>
          <w:lang w:eastAsia="zh-CN"/>
        </w:rPr>
      </w:pPr>
      <w:r w:rsidRPr="008A3C77">
        <w:rPr>
          <w:rFonts w:eastAsiaTheme="minorEastAsia" w:hint="eastAsia"/>
          <w:b/>
          <w:lang w:eastAsia="zh-CN"/>
        </w:rPr>
        <w:t>O</w:t>
      </w:r>
      <w:r w:rsidRPr="008A3C77">
        <w:rPr>
          <w:rFonts w:eastAsiaTheme="minorEastAsia"/>
          <w:b/>
          <w:lang w:eastAsia="zh-CN"/>
        </w:rPr>
        <w:t>bservation 1: Target SNR is larger than maximum testable SNR in following cases:</w:t>
      </w:r>
    </w:p>
    <w:p w14:paraId="56864AEF" w14:textId="77777777" w:rsidR="00B53A3F" w:rsidRPr="008A3C77" w:rsidRDefault="00B53A3F" w:rsidP="00B53A3F">
      <w:pPr>
        <w:pStyle w:val="afa"/>
        <w:numPr>
          <w:ilvl w:val="0"/>
          <w:numId w:val="36"/>
        </w:numPr>
        <w:jc w:val="both"/>
        <w:rPr>
          <w:rFonts w:eastAsiaTheme="minorEastAsia"/>
          <w:b/>
        </w:rPr>
      </w:pPr>
      <w:r w:rsidRPr="008A3C77">
        <w:rPr>
          <w:rFonts w:eastAsiaTheme="minorEastAsia"/>
          <w:b/>
        </w:rPr>
        <w:t>120kHz/100MHz, MCS17, TDLD-300</w:t>
      </w:r>
    </w:p>
    <w:p w14:paraId="78F59AAC" w14:textId="77777777" w:rsidR="00B53A3F" w:rsidRPr="00B51110" w:rsidRDefault="00B53A3F" w:rsidP="00B53A3F">
      <w:pPr>
        <w:pStyle w:val="afa"/>
        <w:numPr>
          <w:ilvl w:val="0"/>
          <w:numId w:val="36"/>
        </w:numPr>
        <w:spacing w:beforeLines="50" w:before="120"/>
        <w:contextualSpacing w:val="0"/>
        <w:jc w:val="both"/>
        <w:rPr>
          <w:b/>
          <w:color w:val="000000"/>
        </w:rPr>
      </w:pPr>
      <w:r w:rsidRPr="00B51110">
        <w:rPr>
          <w:b/>
          <w:color w:val="000000"/>
        </w:rPr>
        <w:t>480 kHz/400MHz, MCS13. TDLD10-200</w:t>
      </w:r>
    </w:p>
    <w:p w14:paraId="013BAF40" w14:textId="77777777" w:rsidR="00B53A3F" w:rsidRPr="00B51110" w:rsidRDefault="00B53A3F" w:rsidP="00B53A3F">
      <w:pPr>
        <w:spacing w:before="180"/>
        <w:jc w:val="both"/>
        <w:rPr>
          <w:rFonts w:eastAsiaTheme="minorEastAsia"/>
          <w:b/>
          <w:lang w:eastAsia="zh-CN"/>
        </w:rPr>
      </w:pPr>
      <w:r w:rsidRPr="00B51110">
        <w:rPr>
          <w:rFonts w:eastAsiaTheme="minorEastAsia"/>
          <w:b/>
          <w:lang w:eastAsia="zh-CN"/>
        </w:rPr>
        <w:t>Proposal 2: Define FR2-2 PDSCH requirements for cases listed in Table 2-2.</w:t>
      </w:r>
    </w:p>
    <w:p w14:paraId="69BED9FA" w14:textId="77777777" w:rsidR="00B53A3F" w:rsidRPr="00B51110" w:rsidRDefault="00B53A3F" w:rsidP="00B53A3F">
      <w:pPr>
        <w:jc w:val="both"/>
        <w:rPr>
          <w:rFonts w:eastAsiaTheme="minorEastAsia"/>
          <w:b/>
          <w:lang w:eastAsia="zh-CN"/>
        </w:rPr>
      </w:pPr>
      <w:r w:rsidRPr="00B51110">
        <w:rPr>
          <w:rFonts w:eastAsiaTheme="minorEastAsia"/>
          <w:b/>
          <w:lang w:eastAsia="zh-CN"/>
        </w:rPr>
        <w:t xml:space="preserve">Observation </w:t>
      </w:r>
      <w:r>
        <w:rPr>
          <w:rFonts w:eastAsiaTheme="minorEastAsia"/>
          <w:b/>
          <w:lang w:eastAsia="zh-CN"/>
        </w:rPr>
        <w:t>2</w:t>
      </w:r>
      <w:r w:rsidRPr="00B51110">
        <w:rPr>
          <w:rFonts w:eastAsiaTheme="minorEastAsia"/>
          <w:b/>
          <w:lang w:eastAsia="zh-CN"/>
        </w:rPr>
        <w:t xml:space="preserve">: For case with </w:t>
      </w:r>
      <w:r>
        <w:rPr>
          <w:rFonts w:eastAsiaTheme="minorEastAsia"/>
          <w:b/>
          <w:lang w:eastAsia="zh-CN"/>
        </w:rPr>
        <w:t>120</w:t>
      </w:r>
      <w:r w:rsidRPr="00B51110">
        <w:rPr>
          <w:rFonts w:eastAsiaTheme="minorEastAsia"/>
          <w:b/>
          <w:lang w:eastAsia="zh-CN"/>
        </w:rPr>
        <w:t xml:space="preserve"> kHz/100MHz, MCS17, TDLD30-200</w:t>
      </w:r>
      <w:r>
        <w:rPr>
          <w:rFonts w:eastAsiaTheme="minorEastAsia"/>
          <w:b/>
          <w:lang w:eastAsia="zh-CN"/>
        </w:rPr>
        <w:t xml:space="preserve"> that TRS</w:t>
      </w:r>
      <w:r w:rsidRPr="00B51110">
        <w:rPr>
          <w:rFonts w:eastAsiaTheme="minorEastAsia"/>
          <w:b/>
          <w:lang w:eastAsia="zh-CN"/>
        </w:rPr>
        <w:t xml:space="preserve"> is transmitted with full bandwidth and P</w:t>
      </w:r>
      <w:r>
        <w:rPr>
          <w:rFonts w:eastAsiaTheme="minorEastAsia"/>
          <w:b/>
          <w:lang w:eastAsia="zh-CN"/>
        </w:rPr>
        <w:t>DSCH is transmitted with 32RBs,</w:t>
      </w:r>
      <w:r w:rsidRPr="00B51110">
        <w:rPr>
          <w:rFonts w:eastAsiaTheme="minorEastAsia"/>
          <w:b/>
          <w:lang w:eastAsia="zh-CN"/>
        </w:rPr>
        <w:t xml:space="preserve"> it can be approximately equivalent to 41 RBs</w:t>
      </w:r>
      <w:r>
        <w:rPr>
          <w:rFonts w:eastAsiaTheme="minorEastAsia"/>
          <w:b/>
          <w:lang w:eastAsia="zh-CN"/>
        </w:rPr>
        <w:t xml:space="preserve"> used for TRS and PDSCH transmission</w:t>
      </w:r>
      <w:r w:rsidRPr="00B51110">
        <w:rPr>
          <w:rFonts w:eastAsiaTheme="minorEastAsia"/>
          <w:b/>
          <w:lang w:eastAsia="zh-CN"/>
        </w:rPr>
        <w:t xml:space="preserve">, </w:t>
      </w:r>
      <w:r>
        <w:rPr>
          <w:rFonts w:eastAsiaTheme="minorEastAsia"/>
          <w:b/>
          <w:lang w:eastAsia="zh-CN"/>
        </w:rPr>
        <w:t>the maximum testable SNR of which is 12.1dB, which leaves enough margin between impairment SNR and maximum testable SNR.</w:t>
      </w:r>
    </w:p>
    <w:p w14:paraId="59BD40B5" w14:textId="77777777" w:rsidR="00B53A3F" w:rsidRPr="00B51110" w:rsidRDefault="00B53A3F" w:rsidP="00B53A3F">
      <w:pPr>
        <w:jc w:val="both"/>
        <w:rPr>
          <w:rFonts w:eastAsiaTheme="minorEastAsia"/>
          <w:b/>
          <w:lang w:eastAsia="zh-CN"/>
        </w:rPr>
      </w:pPr>
      <w:r w:rsidRPr="00B51110">
        <w:rPr>
          <w:rFonts w:eastAsiaTheme="minorEastAsia"/>
          <w:b/>
          <w:lang w:eastAsia="zh-CN"/>
        </w:rPr>
        <w:t xml:space="preserve">Observation </w:t>
      </w:r>
      <w:r>
        <w:rPr>
          <w:rFonts w:eastAsiaTheme="minorEastAsia"/>
          <w:b/>
          <w:lang w:eastAsia="zh-CN"/>
        </w:rPr>
        <w:t>3</w:t>
      </w:r>
      <w:r w:rsidRPr="00B51110">
        <w:rPr>
          <w:rFonts w:eastAsiaTheme="minorEastAsia"/>
          <w:b/>
          <w:lang w:eastAsia="zh-CN"/>
        </w:rPr>
        <w:t xml:space="preserve">: For case with </w:t>
      </w:r>
      <w:r>
        <w:rPr>
          <w:rFonts w:eastAsiaTheme="minorEastAsia"/>
          <w:b/>
          <w:lang w:eastAsia="zh-CN"/>
        </w:rPr>
        <w:t>480k</w:t>
      </w:r>
      <w:r w:rsidRPr="00B51110">
        <w:rPr>
          <w:rFonts w:eastAsiaTheme="minorEastAsia"/>
          <w:b/>
          <w:lang w:eastAsia="zh-CN"/>
        </w:rPr>
        <w:t>Hz/</w:t>
      </w:r>
      <w:r>
        <w:rPr>
          <w:rFonts w:eastAsiaTheme="minorEastAsia"/>
          <w:b/>
          <w:lang w:eastAsia="zh-CN"/>
        </w:rPr>
        <w:t>4</w:t>
      </w:r>
      <w:r w:rsidRPr="00B51110">
        <w:rPr>
          <w:rFonts w:eastAsiaTheme="minorEastAsia"/>
          <w:b/>
          <w:lang w:eastAsia="zh-CN"/>
        </w:rPr>
        <w:t>00MHz, MCS17, TDLD30-200</w:t>
      </w:r>
      <w:r>
        <w:rPr>
          <w:rFonts w:eastAsiaTheme="minorEastAsia"/>
          <w:b/>
          <w:lang w:eastAsia="zh-CN"/>
        </w:rPr>
        <w:t xml:space="preserve"> that TRS</w:t>
      </w:r>
      <w:r w:rsidRPr="00B51110">
        <w:rPr>
          <w:rFonts w:eastAsiaTheme="minorEastAsia"/>
          <w:b/>
          <w:lang w:eastAsia="zh-CN"/>
        </w:rPr>
        <w:t xml:space="preserve"> is transmitted with full bandwidth and P</w:t>
      </w:r>
      <w:r>
        <w:rPr>
          <w:rFonts w:eastAsiaTheme="minorEastAsia"/>
          <w:b/>
          <w:lang w:eastAsia="zh-CN"/>
        </w:rPr>
        <w:t>DSCH is transmitted with 20RBs,</w:t>
      </w:r>
      <w:r w:rsidRPr="00B51110">
        <w:rPr>
          <w:rFonts w:eastAsiaTheme="minorEastAsia"/>
          <w:b/>
          <w:lang w:eastAsia="zh-CN"/>
        </w:rPr>
        <w:t xml:space="preserve"> it can be approximately equivalent to </w:t>
      </w:r>
      <w:r>
        <w:rPr>
          <w:rFonts w:eastAsiaTheme="minorEastAsia"/>
          <w:b/>
          <w:lang w:eastAsia="zh-CN"/>
        </w:rPr>
        <w:t>32</w:t>
      </w:r>
      <w:r w:rsidRPr="00B51110">
        <w:rPr>
          <w:rFonts w:eastAsiaTheme="minorEastAsia"/>
          <w:b/>
          <w:lang w:eastAsia="zh-CN"/>
        </w:rPr>
        <w:t xml:space="preserve"> RBs </w:t>
      </w:r>
      <w:r>
        <w:rPr>
          <w:rFonts w:eastAsiaTheme="minorEastAsia"/>
          <w:b/>
          <w:lang w:eastAsia="zh-CN"/>
        </w:rPr>
        <w:t>used for TRS and PDSCH transmission,</w:t>
      </w:r>
      <w:r w:rsidRPr="00B51110">
        <w:rPr>
          <w:rFonts w:eastAsiaTheme="minorEastAsia"/>
          <w:b/>
          <w:lang w:eastAsia="zh-CN"/>
        </w:rPr>
        <w:t xml:space="preserve"> </w:t>
      </w:r>
      <w:r>
        <w:rPr>
          <w:rFonts w:eastAsiaTheme="minorEastAsia"/>
          <w:b/>
          <w:lang w:eastAsia="zh-CN"/>
        </w:rPr>
        <w:t>the maximum testable SNR of which is 6.8 dB, which leads to the problem that impairment SNR is very closed to maximum testable SNR.</w:t>
      </w:r>
    </w:p>
    <w:p w14:paraId="4C6852D8" w14:textId="77777777" w:rsidR="00B53A3F" w:rsidRPr="00B51110" w:rsidRDefault="00B53A3F" w:rsidP="00B53A3F">
      <w:pPr>
        <w:jc w:val="both"/>
        <w:rPr>
          <w:rFonts w:eastAsiaTheme="minorEastAsia"/>
          <w:b/>
          <w:lang w:eastAsia="zh-CN"/>
        </w:rPr>
      </w:pPr>
      <w:r w:rsidRPr="00B51110">
        <w:rPr>
          <w:rFonts w:eastAsiaTheme="minorEastAsia" w:hint="eastAsia"/>
          <w:b/>
          <w:lang w:val="en-US" w:eastAsia="zh-CN"/>
        </w:rPr>
        <w:t>P</w:t>
      </w:r>
      <w:r w:rsidRPr="00B51110">
        <w:rPr>
          <w:rFonts w:eastAsiaTheme="minorEastAsia"/>
          <w:b/>
          <w:lang w:val="en-US" w:eastAsia="zh-CN"/>
        </w:rPr>
        <w:t xml:space="preserve">roposal 3: </w:t>
      </w:r>
      <w:r w:rsidRPr="00B51110">
        <w:rPr>
          <w:rFonts w:eastAsiaTheme="minorEastAsia"/>
          <w:b/>
          <w:lang w:eastAsia="zh-CN"/>
        </w:rPr>
        <w:t>For case with 120 kHz/100MHz, MCS17, TDLD30-200 (32RBs allocation), TRS is full bandwidth transmitted in PDSCH scheduled slot.</w:t>
      </w:r>
      <w:r w:rsidRPr="00B51110">
        <w:rPr>
          <w:rFonts w:eastAsiaTheme="minorEastAsia" w:hint="eastAsia"/>
          <w:b/>
          <w:lang w:eastAsia="zh-CN"/>
        </w:rPr>
        <w:t xml:space="preserve"> </w:t>
      </w:r>
      <w:r w:rsidRPr="00B51110">
        <w:rPr>
          <w:rFonts w:eastAsiaTheme="minorEastAsia"/>
          <w:b/>
          <w:lang w:eastAsia="zh-CN"/>
        </w:rPr>
        <w:t xml:space="preserve">For case with </w:t>
      </w:r>
      <w:r>
        <w:rPr>
          <w:rFonts w:eastAsiaTheme="minorEastAsia"/>
          <w:b/>
          <w:lang w:eastAsia="zh-CN"/>
        </w:rPr>
        <w:t>480</w:t>
      </w:r>
      <w:r w:rsidRPr="00B51110">
        <w:rPr>
          <w:rFonts w:eastAsiaTheme="minorEastAsia"/>
          <w:b/>
          <w:lang w:eastAsia="zh-CN"/>
        </w:rPr>
        <w:t>kHz/400MHz, MCS13, TDLD10-200(20RBs allocation)</w:t>
      </w:r>
      <w:r>
        <w:rPr>
          <w:rFonts w:eastAsiaTheme="minorEastAsia"/>
          <w:b/>
          <w:lang w:eastAsia="zh-CN"/>
        </w:rPr>
        <w:t xml:space="preserve">, </w:t>
      </w:r>
      <w:r w:rsidRPr="00B51110">
        <w:rPr>
          <w:rFonts w:eastAsiaTheme="minorEastAsia"/>
          <w:b/>
          <w:lang w:eastAsia="zh-CN"/>
        </w:rPr>
        <w:t>FFS for following candidate options:</w:t>
      </w:r>
    </w:p>
    <w:p w14:paraId="593F024E" w14:textId="77777777" w:rsidR="00B53A3F" w:rsidRPr="00B51110" w:rsidRDefault="00B53A3F" w:rsidP="00B53A3F">
      <w:pPr>
        <w:pStyle w:val="afa"/>
        <w:numPr>
          <w:ilvl w:val="0"/>
          <w:numId w:val="38"/>
        </w:numPr>
        <w:spacing w:afterLines="50" w:after="120"/>
        <w:contextualSpacing w:val="0"/>
        <w:jc w:val="both"/>
        <w:rPr>
          <w:rFonts w:eastAsiaTheme="minorEastAsia"/>
          <w:b/>
        </w:rPr>
      </w:pPr>
      <w:r w:rsidRPr="00B51110">
        <w:rPr>
          <w:rFonts w:eastAsiaTheme="minorEastAsia"/>
          <w:b/>
        </w:rPr>
        <w:t xml:space="preserve">Option 1: Reduce the PDSCH RB allocation to 16RBs </w:t>
      </w:r>
    </w:p>
    <w:p w14:paraId="6148625F" w14:textId="77777777" w:rsidR="00B53A3F" w:rsidRPr="00B51110" w:rsidRDefault="00B53A3F" w:rsidP="00B53A3F">
      <w:pPr>
        <w:pStyle w:val="afa"/>
        <w:numPr>
          <w:ilvl w:val="0"/>
          <w:numId w:val="38"/>
        </w:numPr>
        <w:spacing w:afterLines="50" w:after="120"/>
        <w:contextualSpacing w:val="0"/>
        <w:jc w:val="both"/>
        <w:rPr>
          <w:rFonts w:eastAsiaTheme="minorEastAsia"/>
          <w:b/>
        </w:rPr>
      </w:pPr>
      <w:r w:rsidRPr="00B51110">
        <w:rPr>
          <w:rFonts w:eastAsiaTheme="minorEastAsia"/>
          <w:b/>
        </w:rPr>
        <w:t>Option 2: Not transmit PDSCH in TRS slot</w:t>
      </w:r>
    </w:p>
    <w:p w14:paraId="30F2AFE7" w14:textId="77777777" w:rsidR="00B53A3F" w:rsidRPr="00B51110" w:rsidRDefault="00B53A3F" w:rsidP="00B53A3F">
      <w:pPr>
        <w:pStyle w:val="afa"/>
        <w:numPr>
          <w:ilvl w:val="0"/>
          <w:numId w:val="38"/>
        </w:numPr>
        <w:spacing w:after="120"/>
        <w:rPr>
          <w:rFonts w:eastAsia="宋体"/>
          <w:b/>
          <w:szCs w:val="24"/>
        </w:rPr>
      </w:pPr>
      <w:r w:rsidRPr="00B51110">
        <w:rPr>
          <w:rFonts w:eastAsiaTheme="minorEastAsia"/>
          <w:b/>
        </w:rPr>
        <w:t xml:space="preserve">Option 3: </w:t>
      </w:r>
      <w:r w:rsidRPr="00B51110">
        <w:rPr>
          <w:rFonts w:eastAsia="宋体"/>
          <w:b/>
          <w:szCs w:val="24"/>
        </w:rPr>
        <w:t>Schedule same RB size for TRS and PDSCH.</w:t>
      </w:r>
    </w:p>
    <w:p w14:paraId="6952FF24" w14:textId="77777777" w:rsidR="00B53A3F" w:rsidRPr="00B51110" w:rsidRDefault="00B53A3F" w:rsidP="00B53A3F">
      <w:pPr>
        <w:jc w:val="both"/>
        <w:rPr>
          <w:rFonts w:eastAsiaTheme="minorEastAsia"/>
          <w:b/>
          <w:lang w:eastAsia="zh-CN"/>
        </w:rPr>
      </w:pPr>
      <w:r w:rsidRPr="00B51110">
        <w:rPr>
          <w:rFonts w:eastAsiaTheme="minorEastAsia"/>
          <w:b/>
          <w:lang w:eastAsia="zh-CN"/>
        </w:rPr>
        <w:t xml:space="preserve">Observation </w:t>
      </w:r>
      <w:r>
        <w:rPr>
          <w:rFonts w:eastAsiaTheme="minorEastAsia"/>
          <w:b/>
          <w:lang w:eastAsia="zh-CN"/>
        </w:rPr>
        <w:t>4</w:t>
      </w:r>
      <w:r w:rsidRPr="00B51110">
        <w:rPr>
          <w:rFonts w:eastAsiaTheme="minorEastAsia"/>
          <w:b/>
          <w:lang w:eastAsia="zh-CN"/>
        </w:rPr>
        <w:t xml:space="preserve">: The minimum bandwidth of FR2-2 CC is 400MHz for CA configuration “FR1(Single CC)+FR2-2(Single CC)” </w:t>
      </w:r>
      <w:r>
        <w:rPr>
          <w:rFonts w:eastAsiaTheme="minorEastAsia"/>
          <w:b/>
          <w:lang w:eastAsia="zh-CN"/>
        </w:rPr>
        <w:t>. Option 2 for 120kHz SCS conflict the RF agreements.</w:t>
      </w:r>
    </w:p>
    <w:p w14:paraId="3012FA32" w14:textId="77777777" w:rsidR="00B53A3F" w:rsidRPr="00B51110" w:rsidRDefault="00B53A3F" w:rsidP="00B53A3F">
      <w:pPr>
        <w:jc w:val="both"/>
        <w:rPr>
          <w:rFonts w:eastAsiaTheme="minorEastAsia"/>
          <w:b/>
          <w:lang w:eastAsia="zh-CN"/>
        </w:rPr>
      </w:pPr>
      <w:r>
        <w:rPr>
          <w:rFonts w:eastAsiaTheme="minorEastAsia" w:hint="eastAsia"/>
          <w:b/>
          <w:lang w:eastAsia="zh-CN"/>
        </w:rPr>
        <w:t>O</w:t>
      </w:r>
      <w:r>
        <w:rPr>
          <w:rFonts w:eastAsiaTheme="minorEastAsia"/>
          <w:b/>
          <w:lang w:eastAsia="zh-CN"/>
        </w:rPr>
        <w:t>bservation 5:</w:t>
      </w:r>
      <w:r w:rsidRPr="00B51110">
        <w:rPr>
          <w:rFonts w:eastAsiaTheme="minorEastAsia"/>
          <w:b/>
          <w:lang w:eastAsia="zh-CN"/>
        </w:rPr>
        <w:t xml:space="preserve"> CA_n48A-n263A is the simplest CA configuration among all FR1+FR2-2 CA configurations</w:t>
      </w:r>
      <w:r>
        <w:rPr>
          <w:rFonts w:eastAsiaTheme="minorEastAsia"/>
          <w:b/>
          <w:lang w:eastAsia="zh-CN"/>
        </w:rPr>
        <w:t xml:space="preserve">. Meanwhile, 40MHz+400MHz is the most typical CA configuration regarding to all bandwidth combination of </w:t>
      </w:r>
      <w:r w:rsidRPr="00B51110">
        <w:rPr>
          <w:rFonts w:eastAsiaTheme="minorEastAsia"/>
          <w:b/>
          <w:lang w:eastAsia="zh-CN"/>
        </w:rPr>
        <w:t>CA_n48A-n263A</w:t>
      </w:r>
      <w:r>
        <w:rPr>
          <w:rFonts w:eastAsiaTheme="minorEastAsia"/>
          <w:b/>
          <w:lang w:eastAsia="zh-CN"/>
        </w:rPr>
        <w:t xml:space="preserve"> which will be supported by every UE.</w:t>
      </w:r>
    </w:p>
    <w:p w14:paraId="63151C24" w14:textId="77777777" w:rsidR="00B53A3F" w:rsidRPr="00B51110" w:rsidRDefault="00B53A3F" w:rsidP="00B53A3F">
      <w:pPr>
        <w:spacing w:after="0"/>
        <w:jc w:val="both"/>
        <w:rPr>
          <w:rFonts w:eastAsiaTheme="minorEastAsia"/>
          <w:b/>
          <w:lang w:eastAsia="zh-CN"/>
        </w:rPr>
      </w:pPr>
      <w:r>
        <w:rPr>
          <w:b/>
        </w:rPr>
        <w:t xml:space="preserve">Proposal 5: </w:t>
      </w:r>
      <w:r w:rsidRPr="00B51110">
        <w:rPr>
          <w:b/>
        </w:rPr>
        <w:t>RAN 4 to choice following bandwidth configuration to define FR1+FR2-2 CA requirements</w:t>
      </w:r>
      <w:r w:rsidRPr="00B51110">
        <w:rPr>
          <w:rFonts w:eastAsiaTheme="minorEastAsia" w:hint="eastAsia"/>
          <w:b/>
          <w:lang w:eastAsia="zh-CN"/>
        </w:rPr>
        <w:t>:</w:t>
      </w:r>
    </w:p>
    <w:p w14:paraId="3BE571F6" w14:textId="77777777" w:rsidR="00B53A3F" w:rsidRDefault="00B53A3F" w:rsidP="00B53A3F">
      <w:pPr>
        <w:pStyle w:val="afa"/>
        <w:numPr>
          <w:ilvl w:val="0"/>
          <w:numId w:val="41"/>
        </w:numPr>
        <w:spacing w:beforeLines="50" w:before="120"/>
        <w:contextualSpacing w:val="0"/>
        <w:rPr>
          <w:rFonts w:eastAsiaTheme="minorEastAsia"/>
          <w:b/>
        </w:rPr>
      </w:pPr>
      <w:r w:rsidRPr="00B51110">
        <w:rPr>
          <w:rFonts w:eastAsiaTheme="minorEastAsia"/>
          <w:b/>
        </w:rPr>
        <w:t>FR1 single CC with 40MHz+FR2-2 single CCs with 400MHz</w:t>
      </w:r>
    </w:p>
    <w:p w14:paraId="6C51BEE2" w14:textId="77777777" w:rsidR="00B53A3F" w:rsidRDefault="00B53A3F" w:rsidP="00B53A3F">
      <w:pPr>
        <w:rPr>
          <w:rFonts w:eastAsiaTheme="minorEastAsia"/>
          <w:b/>
          <w:lang w:eastAsia="zh-CN"/>
        </w:rPr>
      </w:pPr>
      <w:r>
        <w:rPr>
          <w:rFonts w:eastAsiaTheme="minorEastAsia" w:hint="eastAsia"/>
          <w:b/>
          <w:lang w:eastAsia="zh-CN"/>
        </w:rPr>
        <w:t>P</w:t>
      </w:r>
      <w:r>
        <w:rPr>
          <w:rFonts w:eastAsiaTheme="minorEastAsia"/>
          <w:b/>
          <w:lang w:eastAsia="zh-CN"/>
        </w:rPr>
        <w:t>roposal 6: Considering following scheduling and feedback pattern for FR1+FR2-1 CA requirements:</w:t>
      </w:r>
    </w:p>
    <w:p w14:paraId="1714E01C" w14:textId="77777777" w:rsidR="00B53A3F" w:rsidRPr="00B51110" w:rsidRDefault="00B53A3F" w:rsidP="00B53A3F">
      <w:pPr>
        <w:pStyle w:val="afa"/>
        <w:numPr>
          <w:ilvl w:val="0"/>
          <w:numId w:val="41"/>
        </w:numPr>
        <w:rPr>
          <w:rFonts w:eastAsiaTheme="minorEastAsia"/>
          <w:b/>
        </w:rPr>
      </w:pPr>
      <w:r w:rsidRPr="00B51110">
        <w:rPr>
          <w:rFonts w:eastAsiaTheme="minorEastAsia" w:hint="eastAsia"/>
          <w:b/>
        </w:rPr>
        <w:t>F</w:t>
      </w:r>
      <w:r w:rsidRPr="00B51110">
        <w:rPr>
          <w:rFonts w:eastAsiaTheme="minorEastAsia"/>
          <w:b/>
        </w:rPr>
        <w:t>or FR1+FR2-2 with 120kHz SCS, PDSCH is scheduled in slot 0,1,2,3,5,6,7,8 in every 40 slots of FR2-2 considering 8 HARQ processes is assumed. HARQ-ACK is transmitted in slot 8 every 10 slots of FR1.</w:t>
      </w:r>
    </w:p>
    <w:p w14:paraId="16E65D54" w14:textId="77777777" w:rsidR="00B53A3F" w:rsidRPr="004F38B7" w:rsidRDefault="00B53A3F" w:rsidP="00B53A3F">
      <w:pPr>
        <w:pStyle w:val="afa"/>
        <w:numPr>
          <w:ilvl w:val="0"/>
          <w:numId w:val="41"/>
        </w:numPr>
        <w:spacing w:beforeLines="50" w:before="120"/>
        <w:contextualSpacing w:val="0"/>
        <w:rPr>
          <w:rFonts w:eastAsiaTheme="minorEastAsia"/>
          <w:b/>
        </w:rPr>
      </w:pPr>
      <w:r w:rsidRPr="00B51110">
        <w:rPr>
          <w:rFonts w:eastAsiaTheme="minorEastAsia" w:hint="eastAsia"/>
          <w:b/>
        </w:rPr>
        <w:t>F</w:t>
      </w:r>
      <w:r w:rsidRPr="00B51110">
        <w:rPr>
          <w:rFonts w:eastAsiaTheme="minorEastAsia"/>
          <w:b/>
        </w:rPr>
        <w:t>or FR1+FR2-2 with 480kHz SCS, PDSCH is scheduled in slot 0~14 and slot 20 in every 160 slots of FR2-2 considering 16 HARQ processes is assumed. HARQ-ACK is transmitted in slot 8 every 10 slots of FR1.</w:t>
      </w:r>
    </w:p>
    <w:p w14:paraId="1E971A1D" w14:textId="77777777" w:rsidR="00B53A3F" w:rsidRDefault="00B53A3F" w:rsidP="00B53A3F">
      <w:pPr>
        <w:jc w:val="both"/>
        <w:rPr>
          <w:rFonts w:eastAsiaTheme="minorEastAsia"/>
          <w:b/>
          <w:lang w:eastAsia="zh-CN"/>
        </w:rPr>
      </w:pPr>
      <w:r>
        <w:rPr>
          <w:rFonts w:eastAsiaTheme="minorEastAsia" w:hint="eastAsia"/>
          <w:b/>
          <w:lang w:eastAsia="zh-CN"/>
        </w:rPr>
        <w:t>O</w:t>
      </w:r>
      <w:r>
        <w:rPr>
          <w:rFonts w:eastAsiaTheme="minorEastAsia"/>
          <w:b/>
          <w:lang w:eastAsia="zh-CN"/>
        </w:rPr>
        <w:t>bservation 6:</w:t>
      </w:r>
      <w:r w:rsidRPr="00B51110">
        <w:rPr>
          <w:rFonts w:eastAsiaTheme="minorEastAsia"/>
          <w:b/>
          <w:lang w:eastAsia="zh-CN"/>
        </w:rPr>
        <w:t xml:space="preserve"> There is negligible difference of performance between CA and single CC.</w:t>
      </w:r>
    </w:p>
    <w:p w14:paraId="25D17FA9" w14:textId="77777777" w:rsidR="00B53A3F" w:rsidRDefault="00B53A3F" w:rsidP="00B53A3F">
      <w:pPr>
        <w:spacing w:after="0"/>
        <w:jc w:val="both"/>
        <w:rPr>
          <w:rFonts w:eastAsiaTheme="minorEastAsia"/>
          <w:b/>
          <w:lang w:eastAsia="zh-CN"/>
        </w:rPr>
      </w:pPr>
      <w:r>
        <w:rPr>
          <w:rFonts w:eastAsiaTheme="minorEastAsia"/>
          <w:b/>
          <w:lang w:eastAsia="zh-CN"/>
        </w:rPr>
        <w:t>Proposal 7: Apply the requirements of single CC to CA.</w:t>
      </w:r>
    </w:p>
    <w:p w14:paraId="671A5158" w14:textId="3EA2CDD3" w:rsidR="00B53A3F" w:rsidRPr="00B53A3F" w:rsidRDefault="00B53A3F" w:rsidP="00B53A3F">
      <w:pPr>
        <w:spacing w:before="180"/>
        <w:rPr>
          <w:rFonts w:eastAsiaTheme="minorEastAsia"/>
          <w:b/>
          <w:lang w:eastAsia="zh-CN"/>
        </w:rPr>
      </w:pPr>
      <w:r w:rsidRPr="00B51110">
        <w:rPr>
          <w:rFonts w:eastAsiaTheme="minorEastAsia" w:hint="eastAsia"/>
          <w:b/>
          <w:lang w:eastAsia="zh-CN"/>
        </w:rPr>
        <w:t>P</w:t>
      </w:r>
      <w:r w:rsidRPr="00B51110">
        <w:rPr>
          <w:rFonts w:eastAsiaTheme="minorEastAsia"/>
          <w:b/>
          <w:lang w:eastAsia="zh-CN"/>
        </w:rPr>
        <w:t>ropos</w:t>
      </w:r>
      <w:r>
        <w:rPr>
          <w:rFonts w:eastAsiaTheme="minorEastAsia"/>
          <w:b/>
          <w:lang w:eastAsia="zh-CN"/>
        </w:rPr>
        <w:t>ed 8</w:t>
      </w:r>
      <w:r w:rsidRPr="00B51110">
        <w:rPr>
          <w:rFonts w:eastAsiaTheme="minorEastAsia"/>
          <w:b/>
          <w:lang w:eastAsia="zh-CN"/>
        </w:rPr>
        <w:t xml:space="preserve">: </w:t>
      </w:r>
      <w:r>
        <w:rPr>
          <w:rFonts w:eastAsiaTheme="minorEastAsia"/>
          <w:b/>
          <w:lang w:eastAsia="zh-CN"/>
        </w:rPr>
        <w:t>Use parameters listed in Table 2-4 for Pcell CC for CA test.</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5B60B4F0" w14:textId="413B4FD9" w:rsidR="00E247DE" w:rsidRDefault="00AB4D56" w:rsidP="00B51110">
      <w:pPr>
        <w:spacing w:after="120"/>
        <w:ind w:left="1985" w:hanging="1985"/>
        <w:rPr>
          <w:rFonts w:eastAsiaTheme="minorEastAsia"/>
          <w:lang w:val="en-US" w:eastAsia="zh-CN"/>
        </w:rPr>
      </w:pPr>
      <w:r w:rsidRPr="00AB4D56">
        <w:rPr>
          <w:rFonts w:eastAsiaTheme="minorEastAsia" w:hint="eastAsia"/>
          <w:lang w:val="en-US" w:eastAsia="zh-CN"/>
        </w:rPr>
        <w:t>[</w:t>
      </w:r>
      <w:r w:rsidRPr="00AB4D56">
        <w:rPr>
          <w:rFonts w:eastAsiaTheme="minorEastAsia"/>
          <w:lang w:val="en-US" w:eastAsia="zh-CN"/>
        </w:rPr>
        <w:t xml:space="preserve">1]  </w:t>
      </w:r>
      <w:r>
        <w:rPr>
          <w:rFonts w:eastAsiaTheme="minorEastAsia"/>
          <w:lang w:val="en-US" w:eastAsia="zh-CN"/>
        </w:rPr>
        <w:t xml:space="preserve"> </w:t>
      </w:r>
      <w:r w:rsidR="00BB1E98">
        <w:rPr>
          <w:rFonts w:eastAsiaTheme="minorEastAsia"/>
          <w:lang w:val="en-US" w:eastAsia="zh-CN"/>
        </w:rPr>
        <w:t>R4-22</w:t>
      </w:r>
      <w:r w:rsidR="00123161">
        <w:rPr>
          <w:rFonts w:eastAsiaTheme="minorEastAsia"/>
          <w:lang w:val="en-US" w:eastAsia="zh-CN"/>
        </w:rPr>
        <w:t>1</w:t>
      </w:r>
      <w:r w:rsidR="009A5ACA">
        <w:rPr>
          <w:rFonts w:eastAsiaTheme="minorEastAsia"/>
          <w:lang w:val="en-US" w:eastAsia="zh-CN"/>
        </w:rPr>
        <w:t>7391</w:t>
      </w:r>
      <w:r w:rsidR="00BB1E98">
        <w:rPr>
          <w:rFonts w:eastAsiaTheme="minorEastAsia"/>
          <w:lang w:val="en-US" w:eastAsia="zh-CN"/>
        </w:rPr>
        <w:t xml:space="preserve"> </w:t>
      </w:r>
      <w:r w:rsidR="00123161" w:rsidRPr="00123161">
        <w:rPr>
          <w:rFonts w:eastAsiaTheme="minorEastAsia"/>
          <w:lang w:val="en-US" w:eastAsia="zh-CN"/>
        </w:rPr>
        <w:t>WF on FR2-2 UE demodulation requirements</w:t>
      </w:r>
      <w:r>
        <w:rPr>
          <w:rFonts w:eastAsiaTheme="minorEastAsia"/>
          <w:lang w:val="en-US" w:eastAsia="zh-CN"/>
        </w:rPr>
        <w:t xml:space="preserve">. </w:t>
      </w:r>
      <w:r w:rsidRPr="00AB4D56">
        <w:rPr>
          <w:rFonts w:eastAsiaTheme="minorEastAsia"/>
          <w:lang w:val="en-US" w:eastAsia="zh-CN"/>
        </w:rPr>
        <w:t>Qualcomm Incorporated</w:t>
      </w:r>
    </w:p>
    <w:p w14:paraId="7F4E20C2" w14:textId="4059210B" w:rsidR="004F38B7" w:rsidRDefault="004F38B7" w:rsidP="00B51110">
      <w:pPr>
        <w:spacing w:after="120"/>
        <w:ind w:left="1985" w:hanging="1985"/>
        <w:rPr>
          <w:rFonts w:eastAsiaTheme="minorEastAsia"/>
          <w:lang w:val="en-US" w:eastAsia="zh-CN"/>
        </w:rPr>
      </w:pPr>
      <w:r>
        <w:rPr>
          <w:rFonts w:eastAsiaTheme="minorEastAsia"/>
          <w:lang w:val="en-US" w:eastAsia="zh-CN"/>
        </w:rPr>
        <w:lastRenderedPageBreak/>
        <w:t xml:space="preserve">[2]   </w:t>
      </w:r>
      <w:r w:rsidRPr="004F38B7">
        <w:rPr>
          <w:rFonts w:eastAsiaTheme="minorEastAsia"/>
          <w:lang w:val="en-US" w:eastAsia="zh-CN"/>
        </w:rPr>
        <w:t>Simulation results for FR2-2 PDSCH demodulation requirements</w:t>
      </w:r>
      <w:r>
        <w:rPr>
          <w:rFonts w:eastAsiaTheme="minorEastAsia"/>
          <w:lang w:val="en-US" w:eastAsia="zh-CN"/>
        </w:rPr>
        <w:t xml:space="preserve">. Huawei HiSilicon </w:t>
      </w:r>
    </w:p>
    <w:p w14:paraId="2190FAFD" w14:textId="236515AD" w:rsidR="00B51110" w:rsidRDefault="00B51110" w:rsidP="00E424FE">
      <w:pPr>
        <w:pStyle w:val="1"/>
        <w:rPr>
          <w:rFonts w:ascii="Arial" w:eastAsia="Calibri" w:hAnsi="Arial" w:cs="Arial"/>
          <w:lang w:eastAsia="zh-CN"/>
        </w:rPr>
      </w:pPr>
      <w:r>
        <w:rPr>
          <w:rFonts w:ascii="Arial" w:eastAsia="Calibri" w:hAnsi="Arial" w:cs="Arial"/>
          <w:lang w:eastAsia="zh-CN"/>
        </w:rPr>
        <w:t>Appendix</w:t>
      </w:r>
    </w:p>
    <w:p w14:paraId="77FD5C98" w14:textId="7BC974F1" w:rsidR="00B51110" w:rsidRPr="00B51110" w:rsidRDefault="00B51110" w:rsidP="00B51110">
      <w:pPr>
        <w:jc w:val="center"/>
        <w:rPr>
          <w:rFonts w:eastAsiaTheme="minorEastAsia"/>
          <w:b/>
          <w:lang w:eastAsia="zh-CN"/>
        </w:rPr>
      </w:pPr>
      <w:r>
        <w:rPr>
          <w:rFonts w:eastAsiaTheme="minorEastAsia"/>
          <w:b/>
          <w:lang w:eastAsia="zh-CN"/>
        </w:rPr>
        <w:t xml:space="preserve">Table 5-1: </w:t>
      </w:r>
      <w:r w:rsidRPr="00B51110">
        <w:rPr>
          <w:rFonts w:eastAsiaTheme="minorEastAsia" w:hint="eastAsia"/>
          <w:b/>
          <w:lang w:eastAsia="zh-CN"/>
        </w:rPr>
        <w:t>C</w:t>
      </w:r>
      <w:r w:rsidRPr="00B51110">
        <w:rPr>
          <w:rFonts w:eastAsiaTheme="minorEastAsia"/>
          <w:b/>
          <w:lang w:eastAsia="zh-CN"/>
        </w:rPr>
        <w:t>A combination for FR1+FR2-2 CA</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1882"/>
        <w:gridCol w:w="986"/>
        <w:gridCol w:w="4027"/>
        <w:gridCol w:w="1538"/>
      </w:tblGrid>
      <w:tr w:rsidR="00B51110" w:rsidRPr="006C738A" w14:paraId="6DAD6AA0" w14:textId="77777777" w:rsidTr="00C860CF">
        <w:trPr>
          <w:trHeight w:val="95"/>
          <w:jc w:val="center"/>
        </w:trPr>
        <w:tc>
          <w:tcPr>
            <w:tcW w:w="2535" w:type="dxa"/>
            <w:vMerge w:val="restart"/>
            <w:tcBorders>
              <w:left w:val="single" w:sz="4" w:space="0" w:color="auto"/>
              <w:right w:val="single" w:sz="4" w:space="0" w:color="auto"/>
            </w:tcBorders>
          </w:tcPr>
          <w:p w14:paraId="6B15E4E8" w14:textId="77777777" w:rsidR="00B51110" w:rsidRPr="006C738A" w:rsidRDefault="00B51110" w:rsidP="00C860CF">
            <w:pPr>
              <w:pStyle w:val="TAC"/>
            </w:pPr>
            <w:r>
              <w:lastRenderedPageBreak/>
              <w:t>CA_n48A-n263A</w:t>
            </w:r>
          </w:p>
          <w:p w14:paraId="41FB963C" w14:textId="77777777" w:rsidR="00B51110" w:rsidRPr="006C738A" w:rsidRDefault="00B51110" w:rsidP="00C860CF">
            <w:pPr>
              <w:pStyle w:val="TAC"/>
            </w:pPr>
          </w:p>
        </w:tc>
        <w:tc>
          <w:tcPr>
            <w:tcW w:w="2459" w:type="dxa"/>
            <w:vMerge w:val="restart"/>
            <w:tcBorders>
              <w:left w:val="single" w:sz="4" w:space="0" w:color="auto"/>
              <w:right w:val="single" w:sz="4" w:space="0" w:color="auto"/>
            </w:tcBorders>
          </w:tcPr>
          <w:p w14:paraId="6BBF62AC"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28394963"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C119D5"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6308C310"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p w14:paraId="62302FFA"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72B2B97B" w14:textId="77777777" w:rsidTr="00C860CF">
        <w:trPr>
          <w:trHeight w:val="150"/>
          <w:jc w:val="center"/>
        </w:trPr>
        <w:tc>
          <w:tcPr>
            <w:tcW w:w="2535" w:type="dxa"/>
            <w:vMerge/>
            <w:tcBorders>
              <w:left w:val="single" w:sz="4" w:space="0" w:color="auto"/>
              <w:right w:val="single" w:sz="4" w:space="0" w:color="auto"/>
            </w:tcBorders>
          </w:tcPr>
          <w:p w14:paraId="30E0700A"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2D370979"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337338A1"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65051E0"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3261F2F7"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0A903591" w14:textId="77777777" w:rsidTr="00C860CF">
        <w:trPr>
          <w:trHeight w:val="150"/>
          <w:jc w:val="center"/>
        </w:trPr>
        <w:tc>
          <w:tcPr>
            <w:tcW w:w="2535" w:type="dxa"/>
            <w:vMerge w:val="restart"/>
            <w:tcBorders>
              <w:left w:val="single" w:sz="4" w:space="0" w:color="auto"/>
              <w:right w:val="single" w:sz="4" w:space="0" w:color="auto"/>
            </w:tcBorders>
          </w:tcPr>
          <w:p w14:paraId="4D829606" w14:textId="77777777" w:rsidR="00B51110" w:rsidRPr="006C738A" w:rsidRDefault="00B51110" w:rsidP="00C860CF">
            <w:pPr>
              <w:pStyle w:val="TAC"/>
            </w:pPr>
            <w:r>
              <w:t>CA_n48A-n263G</w:t>
            </w:r>
          </w:p>
          <w:p w14:paraId="25C24537" w14:textId="77777777" w:rsidR="00B51110" w:rsidRPr="006C738A" w:rsidRDefault="00B51110" w:rsidP="00C860CF">
            <w:pPr>
              <w:pStyle w:val="TAC"/>
            </w:pPr>
          </w:p>
        </w:tc>
        <w:tc>
          <w:tcPr>
            <w:tcW w:w="2459" w:type="dxa"/>
            <w:vMerge w:val="restart"/>
            <w:tcBorders>
              <w:left w:val="single" w:sz="4" w:space="0" w:color="auto"/>
              <w:right w:val="single" w:sz="4" w:space="0" w:color="auto"/>
            </w:tcBorders>
          </w:tcPr>
          <w:p w14:paraId="28E60B13"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C43A54E"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A296D29" w14:textId="77777777" w:rsidR="00B51110" w:rsidRPr="004F38B7" w:rsidRDefault="00B51110" w:rsidP="00C860CF">
            <w:pPr>
              <w:keepNext/>
              <w:keepLines/>
              <w:spacing w:after="0"/>
              <w:jc w:val="center"/>
              <w:rPr>
                <w:rFonts w:ascii="Arial" w:hAnsi="Arial"/>
                <w:sz w:val="18"/>
                <w:highlight w:val="yellow"/>
                <w:lang w:val="en-US" w:eastAsia="zh-CN" w:bidi="ar"/>
              </w:rPr>
            </w:pPr>
            <w:r w:rsidRPr="004F38B7">
              <w:rPr>
                <w:rFonts w:ascii="Arial" w:hAnsi="Arial" w:cs="Arial"/>
                <w:sz w:val="18"/>
                <w:szCs w:val="18"/>
                <w:highlight w:val="yellow"/>
              </w:rPr>
              <w:t>5, 10, 15, 20, 30, 40, 50, 60, 70, 80, 90, 100</w:t>
            </w:r>
          </w:p>
        </w:tc>
        <w:tc>
          <w:tcPr>
            <w:tcW w:w="2289" w:type="dxa"/>
            <w:vMerge w:val="restart"/>
            <w:tcBorders>
              <w:top w:val="single" w:sz="4" w:space="0" w:color="auto"/>
              <w:left w:val="single" w:sz="4" w:space="0" w:color="auto"/>
              <w:right w:val="single" w:sz="4" w:space="0" w:color="auto"/>
            </w:tcBorders>
          </w:tcPr>
          <w:p w14:paraId="524DB734"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p w14:paraId="0A7A22A8"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25A2D4C0" w14:textId="77777777" w:rsidTr="00C860CF">
        <w:trPr>
          <w:trHeight w:val="150"/>
          <w:jc w:val="center"/>
        </w:trPr>
        <w:tc>
          <w:tcPr>
            <w:tcW w:w="2535" w:type="dxa"/>
            <w:vMerge/>
            <w:tcBorders>
              <w:left w:val="single" w:sz="4" w:space="0" w:color="auto"/>
              <w:right w:val="single" w:sz="4" w:space="0" w:color="auto"/>
            </w:tcBorders>
          </w:tcPr>
          <w:p w14:paraId="5963A76F"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5F1B2A29"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302D42C2"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366DA7A" w14:textId="77777777" w:rsidR="00B51110" w:rsidRPr="004F38B7" w:rsidRDefault="00B51110" w:rsidP="00C860CF">
            <w:pPr>
              <w:keepNext/>
              <w:keepLines/>
              <w:spacing w:after="0"/>
              <w:jc w:val="center"/>
              <w:rPr>
                <w:rFonts w:ascii="Arial" w:hAnsi="Arial"/>
                <w:sz w:val="18"/>
                <w:highlight w:val="yellow"/>
                <w:lang w:val="en-US" w:eastAsia="zh-CN" w:bidi="ar"/>
              </w:rPr>
            </w:pPr>
            <w:r w:rsidRPr="004F38B7">
              <w:rPr>
                <w:rFonts w:ascii="Arial" w:hAnsi="Arial" w:cs="Arial"/>
                <w:sz w:val="18"/>
                <w:szCs w:val="18"/>
                <w:highlight w:val="yellow"/>
              </w:rPr>
              <w:t>CA_n263G</w:t>
            </w:r>
          </w:p>
        </w:tc>
        <w:tc>
          <w:tcPr>
            <w:tcW w:w="2289" w:type="dxa"/>
            <w:vMerge/>
            <w:tcBorders>
              <w:left w:val="single" w:sz="4" w:space="0" w:color="auto"/>
              <w:bottom w:val="single" w:sz="4" w:space="0" w:color="auto"/>
              <w:right w:val="single" w:sz="4" w:space="0" w:color="auto"/>
            </w:tcBorders>
          </w:tcPr>
          <w:p w14:paraId="2BD85788"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0F357184" w14:textId="77777777" w:rsidTr="00C860CF">
        <w:trPr>
          <w:trHeight w:val="150"/>
          <w:jc w:val="center"/>
        </w:trPr>
        <w:tc>
          <w:tcPr>
            <w:tcW w:w="2535" w:type="dxa"/>
            <w:vMerge w:val="restart"/>
            <w:tcBorders>
              <w:left w:val="single" w:sz="4" w:space="0" w:color="auto"/>
              <w:right w:val="single" w:sz="4" w:space="0" w:color="auto"/>
            </w:tcBorders>
          </w:tcPr>
          <w:p w14:paraId="72C88324" w14:textId="77777777" w:rsidR="00B51110" w:rsidRPr="006C738A" w:rsidRDefault="00B51110" w:rsidP="00C860CF">
            <w:pPr>
              <w:pStyle w:val="TAC"/>
            </w:pPr>
            <w:r>
              <w:t>CA_n48A-n263H</w:t>
            </w:r>
          </w:p>
        </w:tc>
        <w:tc>
          <w:tcPr>
            <w:tcW w:w="2459" w:type="dxa"/>
            <w:vMerge w:val="restart"/>
            <w:tcBorders>
              <w:left w:val="single" w:sz="4" w:space="0" w:color="auto"/>
              <w:right w:val="single" w:sz="4" w:space="0" w:color="auto"/>
            </w:tcBorders>
          </w:tcPr>
          <w:p w14:paraId="115C0187"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1B35ED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94A9DA0" w14:textId="77777777" w:rsidR="00B51110" w:rsidRPr="008F5FBA" w:rsidRDefault="00B51110" w:rsidP="00C860CF">
            <w:pPr>
              <w:keepNext/>
              <w:keepLines/>
              <w:spacing w:after="0"/>
              <w:jc w:val="center"/>
              <w:rPr>
                <w:rFonts w:ascii="Arial" w:hAnsi="Arial"/>
                <w:sz w:val="18"/>
                <w:lang w:val="en-US" w:eastAsia="zh-CN" w:bidi="ar"/>
              </w:rPr>
            </w:pPr>
            <w:r w:rsidRPr="008F5FBA">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E8DC118"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58C2A92A" w14:textId="77777777" w:rsidTr="00C860CF">
        <w:trPr>
          <w:trHeight w:val="150"/>
          <w:jc w:val="center"/>
        </w:trPr>
        <w:tc>
          <w:tcPr>
            <w:tcW w:w="2535" w:type="dxa"/>
            <w:vMerge/>
            <w:tcBorders>
              <w:left w:val="single" w:sz="4" w:space="0" w:color="auto"/>
              <w:right w:val="single" w:sz="4" w:space="0" w:color="auto"/>
            </w:tcBorders>
          </w:tcPr>
          <w:p w14:paraId="1050867C"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7C43F8FE"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56B42015"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73FB08D" w14:textId="77777777" w:rsidR="00B51110" w:rsidRPr="008F5FBA" w:rsidRDefault="00B51110" w:rsidP="00C860CF">
            <w:pPr>
              <w:keepNext/>
              <w:keepLines/>
              <w:spacing w:after="0"/>
              <w:jc w:val="center"/>
              <w:rPr>
                <w:rFonts w:ascii="Arial" w:hAnsi="Arial"/>
                <w:sz w:val="18"/>
                <w:lang w:val="en-US" w:eastAsia="zh-CN" w:bidi="ar"/>
              </w:rPr>
            </w:pPr>
            <w:r w:rsidRPr="008F5FBA">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4164F2C8"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270FF8CD" w14:textId="77777777" w:rsidTr="00C860CF">
        <w:trPr>
          <w:trHeight w:val="150"/>
          <w:jc w:val="center"/>
        </w:trPr>
        <w:tc>
          <w:tcPr>
            <w:tcW w:w="2535" w:type="dxa"/>
            <w:vMerge w:val="restart"/>
            <w:tcBorders>
              <w:left w:val="single" w:sz="4" w:space="0" w:color="auto"/>
              <w:right w:val="single" w:sz="4" w:space="0" w:color="auto"/>
            </w:tcBorders>
          </w:tcPr>
          <w:p w14:paraId="3EE0872D" w14:textId="77777777" w:rsidR="00B51110" w:rsidRPr="006C738A" w:rsidRDefault="00B51110" w:rsidP="00C860CF">
            <w:pPr>
              <w:pStyle w:val="TAC"/>
            </w:pPr>
            <w:r>
              <w:t>CA_n48A-n263I</w:t>
            </w:r>
          </w:p>
        </w:tc>
        <w:tc>
          <w:tcPr>
            <w:tcW w:w="2459" w:type="dxa"/>
            <w:vMerge w:val="restart"/>
            <w:tcBorders>
              <w:left w:val="single" w:sz="4" w:space="0" w:color="auto"/>
              <w:right w:val="single" w:sz="4" w:space="0" w:color="auto"/>
            </w:tcBorders>
          </w:tcPr>
          <w:p w14:paraId="46AE97CC"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33024DC5"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A6E3E2D"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72544CB7"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43DA9D63" w14:textId="77777777" w:rsidTr="00C860CF">
        <w:trPr>
          <w:trHeight w:val="150"/>
          <w:jc w:val="center"/>
        </w:trPr>
        <w:tc>
          <w:tcPr>
            <w:tcW w:w="2535" w:type="dxa"/>
            <w:vMerge/>
            <w:tcBorders>
              <w:left w:val="single" w:sz="4" w:space="0" w:color="auto"/>
              <w:right w:val="single" w:sz="4" w:space="0" w:color="auto"/>
            </w:tcBorders>
          </w:tcPr>
          <w:p w14:paraId="2AC88EBD"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6B18C053"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2F971DEC"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363C49E"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357AD217"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6DF661F4" w14:textId="77777777" w:rsidTr="00C860CF">
        <w:trPr>
          <w:trHeight w:val="150"/>
          <w:jc w:val="center"/>
        </w:trPr>
        <w:tc>
          <w:tcPr>
            <w:tcW w:w="2535" w:type="dxa"/>
            <w:vMerge w:val="restart"/>
            <w:tcBorders>
              <w:left w:val="single" w:sz="4" w:space="0" w:color="auto"/>
              <w:right w:val="single" w:sz="4" w:space="0" w:color="auto"/>
            </w:tcBorders>
          </w:tcPr>
          <w:p w14:paraId="34D4C16C" w14:textId="77777777" w:rsidR="00B51110" w:rsidRPr="006C738A" w:rsidRDefault="00B51110" w:rsidP="00C860CF">
            <w:pPr>
              <w:pStyle w:val="TAC"/>
            </w:pPr>
            <w:r>
              <w:t>CA_n48A-n263J</w:t>
            </w:r>
          </w:p>
        </w:tc>
        <w:tc>
          <w:tcPr>
            <w:tcW w:w="2459" w:type="dxa"/>
            <w:vMerge w:val="restart"/>
            <w:tcBorders>
              <w:left w:val="single" w:sz="4" w:space="0" w:color="auto"/>
              <w:right w:val="single" w:sz="4" w:space="0" w:color="auto"/>
            </w:tcBorders>
          </w:tcPr>
          <w:p w14:paraId="610D19A2"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4E9D4E0B"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3C7CEF2"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35AD050"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47B50E64" w14:textId="77777777" w:rsidTr="00C860CF">
        <w:trPr>
          <w:trHeight w:val="150"/>
          <w:jc w:val="center"/>
        </w:trPr>
        <w:tc>
          <w:tcPr>
            <w:tcW w:w="2535" w:type="dxa"/>
            <w:vMerge/>
            <w:tcBorders>
              <w:left w:val="single" w:sz="4" w:space="0" w:color="auto"/>
              <w:right w:val="single" w:sz="4" w:space="0" w:color="auto"/>
            </w:tcBorders>
          </w:tcPr>
          <w:p w14:paraId="2018C621"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71759675"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71A08BB"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CCDBC15"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0BB55CC8"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72F7ABAB" w14:textId="77777777" w:rsidTr="00C860CF">
        <w:trPr>
          <w:trHeight w:val="150"/>
          <w:jc w:val="center"/>
        </w:trPr>
        <w:tc>
          <w:tcPr>
            <w:tcW w:w="2535" w:type="dxa"/>
            <w:vMerge w:val="restart"/>
            <w:tcBorders>
              <w:left w:val="single" w:sz="4" w:space="0" w:color="auto"/>
              <w:right w:val="single" w:sz="4" w:space="0" w:color="auto"/>
            </w:tcBorders>
          </w:tcPr>
          <w:p w14:paraId="07F5F2D7" w14:textId="77777777" w:rsidR="00B51110" w:rsidRPr="006C738A" w:rsidRDefault="00B51110" w:rsidP="00C860CF">
            <w:pPr>
              <w:pStyle w:val="TAC"/>
            </w:pPr>
            <w:r>
              <w:t>CA_n48A-n263K</w:t>
            </w:r>
          </w:p>
        </w:tc>
        <w:tc>
          <w:tcPr>
            <w:tcW w:w="2459" w:type="dxa"/>
            <w:vMerge w:val="restart"/>
            <w:tcBorders>
              <w:left w:val="single" w:sz="4" w:space="0" w:color="auto"/>
              <w:right w:val="single" w:sz="4" w:space="0" w:color="auto"/>
            </w:tcBorders>
          </w:tcPr>
          <w:p w14:paraId="0171D3C9"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06D689E9"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F75527C"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02EA5626"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21AE892D" w14:textId="77777777" w:rsidTr="00C860CF">
        <w:trPr>
          <w:trHeight w:val="150"/>
          <w:jc w:val="center"/>
        </w:trPr>
        <w:tc>
          <w:tcPr>
            <w:tcW w:w="2535" w:type="dxa"/>
            <w:vMerge/>
            <w:tcBorders>
              <w:left w:val="single" w:sz="4" w:space="0" w:color="auto"/>
              <w:right w:val="single" w:sz="4" w:space="0" w:color="auto"/>
            </w:tcBorders>
          </w:tcPr>
          <w:p w14:paraId="2281C459"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6756533C"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75C41AE2"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F483421"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1004C2B6"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5917FE92" w14:textId="77777777" w:rsidTr="00C860CF">
        <w:trPr>
          <w:trHeight w:val="150"/>
          <w:jc w:val="center"/>
        </w:trPr>
        <w:tc>
          <w:tcPr>
            <w:tcW w:w="2535" w:type="dxa"/>
            <w:vMerge w:val="restart"/>
            <w:tcBorders>
              <w:left w:val="single" w:sz="4" w:space="0" w:color="auto"/>
              <w:right w:val="single" w:sz="4" w:space="0" w:color="auto"/>
            </w:tcBorders>
          </w:tcPr>
          <w:p w14:paraId="3FD13AA5" w14:textId="77777777" w:rsidR="00B51110" w:rsidRPr="006C738A" w:rsidRDefault="00B51110" w:rsidP="00C860CF">
            <w:pPr>
              <w:pStyle w:val="TAC"/>
            </w:pPr>
            <w:r>
              <w:t>CA_n48A-n263L</w:t>
            </w:r>
          </w:p>
        </w:tc>
        <w:tc>
          <w:tcPr>
            <w:tcW w:w="2459" w:type="dxa"/>
            <w:vMerge w:val="restart"/>
            <w:tcBorders>
              <w:left w:val="single" w:sz="4" w:space="0" w:color="auto"/>
              <w:right w:val="single" w:sz="4" w:space="0" w:color="auto"/>
            </w:tcBorders>
          </w:tcPr>
          <w:p w14:paraId="58C3A7BA"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650677F7"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4352010"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51BDDC7"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5D362C07" w14:textId="77777777" w:rsidTr="00C860CF">
        <w:trPr>
          <w:trHeight w:val="150"/>
          <w:jc w:val="center"/>
        </w:trPr>
        <w:tc>
          <w:tcPr>
            <w:tcW w:w="2535" w:type="dxa"/>
            <w:vMerge/>
            <w:tcBorders>
              <w:left w:val="single" w:sz="4" w:space="0" w:color="auto"/>
              <w:right w:val="single" w:sz="4" w:space="0" w:color="auto"/>
            </w:tcBorders>
          </w:tcPr>
          <w:p w14:paraId="088E1ABB"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4EA43CCB"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0DBD0ED1"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8EE1DF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1FFCBB1"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04E20C03" w14:textId="77777777" w:rsidTr="00C860CF">
        <w:trPr>
          <w:trHeight w:val="287"/>
          <w:jc w:val="center"/>
        </w:trPr>
        <w:tc>
          <w:tcPr>
            <w:tcW w:w="2535" w:type="dxa"/>
            <w:vMerge w:val="restart"/>
            <w:tcBorders>
              <w:left w:val="single" w:sz="4" w:space="0" w:color="auto"/>
              <w:right w:val="single" w:sz="4" w:space="0" w:color="auto"/>
            </w:tcBorders>
          </w:tcPr>
          <w:p w14:paraId="0243E383" w14:textId="77777777" w:rsidR="00B51110" w:rsidRPr="006C738A" w:rsidRDefault="00B51110" w:rsidP="00C860CF">
            <w:pPr>
              <w:pStyle w:val="TAC"/>
            </w:pPr>
            <w:r>
              <w:t>CA_n48A-n263M</w:t>
            </w:r>
          </w:p>
        </w:tc>
        <w:tc>
          <w:tcPr>
            <w:tcW w:w="2459" w:type="dxa"/>
            <w:vMerge w:val="restart"/>
            <w:tcBorders>
              <w:left w:val="single" w:sz="4" w:space="0" w:color="auto"/>
              <w:right w:val="single" w:sz="4" w:space="0" w:color="auto"/>
            </w:tcBorders>
          </w:tcPr>
          <w:p w14:paraId="017BB956"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0281DA2F"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A9C018D"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5DF46C0D"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20B7755C" w14:textId="77777777" w:rsidTr="00C860CF">
        <w:trPr>
          <w:trHeight w:val="150"/>
          <w:jc w:val="center"/>
        </w:trPr>
        <w:tc>
          <w:tcPr>
            <w:tcW w:w="2535" w:type="dxa"/>
            <w:vMerge/>
            <w:tcBorders>
              <w:left w:val="single" w:sz="4" w:space="0" w:color="auto"/>
              <w:right w:val="single" w:sz="4" w:space="0" w:color="auto"/>
            </w:tcBorders>
          </w:tcPr>
          <w:p w14:paraId="6EF38808"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0FB69CE9"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6BAE4FD0"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38CF1C"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36E120E"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272FFBCB" w14:textId="77777777" w:rsidTr="00C860CF">
        <w:trPr>
          <w:trHeight w:val="150"/>
          <w:jc w:val="center"/>
        </w:trPr>
        <w:tc>
          <w:tcPr>
            <w:tcW w:w="2535" w:type="dxa"/>
            <w:vMerge w:val="restart"/>
            <w:tcBorders>
              <w:left w:val="single" w:sz="4" w:space="0" w:color="auto"/>
              <w:right w:val="single" w:sz="4" w:space="0" w:color="auto"/>
            </w:tcBorders>
          </w:tcPr>
          <w:p w14:paraId="391E0ED5" w14:textId="77777777" w:rsidR="00B51110" w:rsidRPr="006C738A" w:rsidRDefault="00B51110" w:rsidP="00C860CF">
            <w:pPr>
              <w:pStyle w:val="TAC"/>
            </w:pPr>
            <w:r>
              <w:t>CA_n48(2A)-n263A</w:t>
            </w:r>
          </w:p>
        </w:tc>
        <w:tc>
          <w:tcPr>
            <w:tcW w:w="2459" w:type="dxa"/>
            <w:vMerge w:val="restart"/>
            <w:tcBorders>
              <w:left w:val="single" w:sz="4" w:space="0" w:color="auto"/>
              <w:right w:val="single" w:sz="4" w:space="0" w:color="auto"/>
            </w:tcBorders>
          </w:tcPr>
          <w:p w14:paraId="512BD500"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19972FC1"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80FAEEB"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6CB642DD"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4AE921B3" w14:textId="77777777" w:rsidTr="00C860CF">
        <w:trPr>
          <w:trHeight w:val="150"/>
          <w:jc w:val="center"/>
        </w:trPr>
        <w:tc>
          <w:tcPr>
            <w:tcW w:w="2535" w:type="dxa"/>
            <w:vMerge/>
            <w:tcBorders>
              <w:left w:val="single" w:sz="4" w:space="0" w:color="auto"/>
              <w:right w:val="single" w:sz="4" w:space="0" w:color="auto"/>
            </w:tcBorders>
          </w:tcPr>
          <w:p w14:paraId="76DB569C"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5796A3E5"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91A6088"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3F6212B"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4632757"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3642E351" w14:textId="77777777" w:rsidTr="00C860CF">
        <w:trPr>
          <w:trHeight w:val="431"/>
          <w:jc w:val="center"/>
        </w:trPr>
        <w:tc>
          <w:tcPr>
            <w:tcW w:w="2535" w:type="dxa"/>
            <w:vMerge w:val="restart"/>
            <w:tcBorders>
              <w:left w:val="single" w:sz="4" w:space="0" w:color="auto"/>
              <w:right w:val="single" w:sz="4" w:space="0" w:color="auto"/>
            </w:tcBorders>
          </w:tcPr>
          <w:p w14:paraId="6CBEBBD9" w14:textId="77777777" w:rsidR="00B51110" w:rsidRPr="006C738A" w:rsidRDefault="00B51110" w:rsidP="00C860CF">
            <w:pPr>
              <w:pStyle w:val="TAC"/>
            </w:pPr>
            <w:r>
              <w:t>CA_n48(2A)-n263G</w:t>
            </w:r>
          </w:p>
        </w:tc>
        <w:tc>
          <w:tcPr>
            <w:tcW w:w="2459" w:type="dxa"/>
            <w:vMerge w:val="restart"/>
            <w:tcBorders>
              <w:left w:val="single" w:sz="4" w:space="0" w:color="auto"/>
              <w:right w:val="single" w:sz="4" w:space="0" w:color="auto"/>
            </w:tcBorders>
          </w:tcPr>
          <w:p w14:paraId="6C395C48"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F961816"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C26ED6A"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C6EEB3A"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3B0BEE9F" w14:textId="77777777" w:rsidTr="00C860CF">
        <w:trPr>
          <w:trHeight w:val="150"/>
          <w:jc w:val="center"/>
        </w:trPr>
        <w:tc>
          <w:tcPr>
            <w:tcW w:w="2535" w:type="dxa"/>
            <w:vMerge/>
            <w:tcBorders>
              <w:left w:val="single" w:sz="4" w:space="0" w:color="auto"/>
              <w:right w:val="single" w:sz="4" w:space="0" w:color="auto"/>
            </w:tcBorders>
          </w:tcPr>
          <w:p w14:paraId="3F176CB3"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00B1D371"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109434F"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B67FC74"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7F4CA968"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1D43F72F" w14:textId="77777777" w:rsidTr="00C860CF">
        <w:trPr>
          <w:trHeight w:val="150"/>
          <w:jc w:val="center"/>
        </w:trPr>
        <w:tc>
          <w:tcPr>
            <w:tcW w:w="2535" w:type="dxa"/>
            <w:vMerge w:val="restart"/>
            <w:tcBorders>
              <w:left w:val="single" w:sz="4" w:space="0" w:color="auto"/>
              <w:right w:val="single" w:sz="4" w:space="0" w:color="auto"/>
            </w:tcBorders>
          </w:tcPr>
          <w:p w14:paraId="53CE1CB5" w14:textId="77777777" w:rsidR="00B51110" w:rsidRPr="006C738A" w:rsidRDefault="00B51110" w:rsidP="00C860CF">
            <w:pPr>
              <w:pStyle w:val="TAC"/>
            </w:pPr>
            <w:r>
              <w:t>CA_n48(2A)-n263H</w:t>
            </w:r>
          </w:p>
        </w:tc>
        <w:tc>
          <w:tcPr>
            <w:tcW w:w="2459" w:type="dxa"/>
            <w:vMerge w:val="restart"/>
            <w:tcBorders>
              <w:left w:val="single" w:sz="4" w:space="0" w:color="auto"/>
              <w:right w:val="single" w:sz="4" w:space="0" w:color="auto"/>
            </w:tcBorders>
          </w:tcPr>
          <w:p w14:paraId="25302884"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38F24D9"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5856AF4"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4A64EF7A"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44248D6B" w14:textId="77777777" w:rsidTr="00C860CF">
        <w:trPr>
          <w:trHeight w:val="150"/>
          <w:jc w:val="center"/>
        </w:trPr>
        <w:tc>
          <w:tcPr>
            <w:tcW w:w="2535" w:type="dxa"/>
            <w:vMerge/>
            <w:tcBorders>
              <w:left w:val="single" w:sz="4" w:space="0" w:color="auto"/>
              <w:right w:val="single" w:sz="4" w:space="0" w:color="auto"/>
            </w:tcBorders>
          </w:tcPr>
          <w:p w14:paraId="536E9413"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54337A1D"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55E082E0"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109AB2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0AF71670"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649267EE" w14:textId="77777777" w:rsidTr="00C860CF">
        <w:trPr>
          <w:trHeight w:val="150"/>
          <w:jc w:val="center"/>
        </w:trPr>
        <w:tc>
          <w:tcPr>
            <w:tcW w:w="2535" w:type="dxa"/>
            <w:vMerge w:val="restart"/>
            <w:tcBorders>
              <w:left w:val="single" w:sz="4" w:space="0" w:color="auto"/>
              <w:right w:val="single" w:sz="4" w:space="0" w:color="auto"/>
            </w:tcBorders>
          </w:tcPr>
          <w:p w14:paraId="49522DB1" w14:textId="77777777" w:rsidR="00B51110" w:rsidRPr="006C738A" w:rsidRDefault="00B51110" w:rsidP="00C860CF">
            <w:pPr>
              <w:pStyle w:val="TAC"/>
            </w:pPr>
            <w:r>
              <w:t>CA_n48(2A)-n263I</w:t>
            </w:r>
          </w:p>
        </w:tc>
        <w:tc>
          <w:tcPr>
            <w:tcW w:w="2459" w:type="dxa"/>
            <w:vMerge w:val="restart"/>
            <w:tcBorders>
              <w:left w:val="single" w:sz="4" w:space="0" w:color="auto"/>
              <w:right w:val="single" w:sz="4" w:space="0" w:color="auto"/>
            </w:tcBorders>
          </w:tcPr>
          <w:p w14:paraId="70AFC7C0"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228EF289"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0FB26E4"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1E0FF0B7" w14:textId="77777777" w:rsidR="00B51110" w:rsidRPr="006C738A" w:rsidRDefault="00B51110" w:rsidP="00C860CF">
            <w:pPr>
              <w:keepNext/>
              <w:keepLines/>
              <w:spacing w:after="0"/>
              <w:jc w:val="center"/>
              <w:rPr>
                <w:rFonts w:ascii="Arial" w:eastAsia="MS Mincho" w:hAnsi="Arial"/>
                <w:sz w:val="18"/>
                <w:lang w:val="en-US" w:eastAsia="zh-CN"/>
              </w:rPr>
            </w:pPr>
            <w:r>
              <w:rPr>
                <w:rFonts w:ascii="Arial" w:hAnsi="Arial" w:cs="Arial"/>
                <w:sz w:val="18"/>
                <w:szCs w:val="18"/>
              </w:rPr>
              <w:t>0</w:t>
            </w:r>
          </w:p>
        </w:tc>
      </w:tr>
      <w:tr w:rsidR="00B51110" w:rsidRPr="006C738A" w14:paraId="7F4D1898" w14:textId="77777777" w:rsidTr="00C860CF">
        <w:trPr>
          <w:trHeight w:val="150"/>
          <w:jc w:val="center"/>
        </w:trPr>
        <w:tc>
          <w:tcPr>
            <w:tcW w:w="2535" w:type="dxa"/>
            <w:vMerge/>
            <w:tcBorders>
              <w:left w:val="single" w:sz="4" w:space="0" w:color="auto"/>
              <w:right w:val="single" w:sz="4" w:space="0" w:color="auto"/>
            </w:tcBorders>
          </w:tcPr>
          <w:p w14:paraId="5FAA124A"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1A8C9240"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1DD37446"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4205ECC"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78E188E1"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199981EC" w14:textId="77777777" w:rsidTr="00C860CF">
        <w:trPr>
          <w:trHeight w:val="150"/>
          <w:jc w:val="center"/>
        </w:trPr>
        <w:tc>
          <w:tcPr>
            <w:tcW w:w="2535" w:type="dxa"/>
            <w:vMerge w:val="restart"/>
            <w:tcBorders>
              <w:left w:val="single" w:sz="4" w:space="0" w:color="auto"/>
              <w:right w:val="single" w:sz="4" w:space="0" w:color="auto"/>
            </w:tcBorders>
          </w:tcPr>
          <w:p w14:paraId="4BB57EF9" w14:textId="77777777" w:rsidR="00B51110" w:rsidRPr="006C738A" w:rsidRDefault="00B51110" w:rsidP="00C860CF">
            <w:pPr>
              <w:pStyle w:val="TAC"/>
            </w:pPr>
            <w:r>
              <w:t>CA_n48(2A)-n263J</w:t>
            </w:r>
          </w:p>
        </w:tc>
        <w:tc>
          <w:tcPr>
            <w:tcW w:w="2459" w:type="dxa"/>
            <w:vMerge w:val="restart"/>
            <w:tcBorders>
              <w:left w:val="single" w:sz="4" w:space="0" w:color="auto"/>
              <w:right w:val="single" w:sz="4" w:space="0" w:color="auto"/>
            </w:tcBorders>
          </w:tcPr>
          <w:p w14:paraId="0CD4E4C3"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5E58B932"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CC5A16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14CD0DDD"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2C4E7310" w14:textId="77777777" w:rsidTr="00C860CF">
        <w:trPr>
          <w:trHeight w:val="150"/>
          <w:jc w:val="center"/>
        </w:trPr>
        <w:tc>
          <w:tcPr>
            <w:tcW w:w="2535" w:type="dxa"/>
            <w:vMerge/>
            <w:tcBorders>
              <w:left w:val="single" w:sz="4" w:space="0" w:color="auto"/>
              <w:right w:val="single" w:sz="4" w:space="0" w:color="auto"/>
            </w:tcBorders>
          </w:tcPr>
          <w:p w14:paraId="3119FBC6"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4CDCA7E1"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821517B"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13FC75B"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6CFC892"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3438A195" w14:textId="77777777" w:rsidTr="00C860CF">
        <w:trPr>
          <w:trHeight w:val="150"/>
          <w:jc w:val="center"/>
        </w:trPr>
        <w:tc>
          <w:tcPr>
            <w:tcW w:w="2535" w:type="dxa"/>
            <w:vMerge w:val="restart"/>
            <w:tcBorders>
              <w:left w:val="single" w:sz="4" w:space="0" w:color="auto"/>
              <w:right w:val="single" w:sz="4" w:space="0" w:color="auto"/>
            </w:tcBorders>
          </w:tcPr>
          <w:p w14:paraId="58A10779" w14:textId="77777777" w:rsidR="00B51110" w:rsidRPr="006C738A" w:rsidRDefault="00B51110" w:rsidP="00C860CF">
            <w:pPr>
              <w:pStyle w:val="TAC"/>
            </w:pPr>
            <w:r>
              <w:t>CA_n48(2A)-n263K</w:t>
            </w:r>
          </w:p>
        </w:tc>
        <w:tc>
          <w:tcPr>
            <w:tcW w:w="2459" w:type="dxa"/>
            <w:vMerge w:val="restart"/>
            <w:tcBorders>
              <w:left w:val="single" w:sz="4" w:space="0" w:color="auto"/>
              <w:right w:val="single" w:sz="4" w:space="0" w:color="auto"/>
            </w:tcBorders>
          </w:tcPr>
          <w:p w14:paraId="34A8A4EB"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44CB9DCB"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2714717"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5EC12F18"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5CC44D2E" w14:textId="77777777" w:rsidTr="00C860CF">
        <w:trPr>
          <w:trHeight w:val="150"/>
          <w:jc w:val="center"/>
        </w:trPr>
        <w:tc>
          <w:tcPr>
            <w:tcW w:w="2535" w:type="dxa"/>
            <w:vMerge/>
            <w:tcBorders>
              <w:left w:val="single" w:sz="4" w:space="0" w:color="auto"/>
              <w:right w:val="single" w:sz="4" w:space="0" w:color="auto"/>
            </w:tcBorders>
          </w:tcPr>
          <w:p w14:paraId="7B9BA040"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1C5FB043"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1DF9BB4E"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0936552"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01A2C74C"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1DF01909" w14:textId="77777777" w:rsidTr="00C860CF">
        <w:trPr>
          <w:trHeight w:val="150"/>
          <w:jc w:val="center"/>
        </w:trPr>
        <w:tc>
          <w:tcPr>
            <w:tcW w:w="2535" w:type="dxa"/>
            <w:vMerge w:val="restart"/>
            <w:tcBorders>
              <w:left w:val="single" w:sz="4" w:space="0" w:color="auto"/>
              <w:right w:val="single" w:sz="4" w:space="0" w:color="auto"/>
            </w:tcBorders>
          </w:tcPr>
          <w:p w14:paraId="71D1BBBF" w14:textId="77777777" w:rsidR="00B51110" w:rsidRPr="006C738A" w:rsidRDefault="00B51110" w:rsidP="00C860CF">
            <w:pPr>
              <w:pStyle w:val="TAC"/>
            </w:pPr>
            <w:r>
              <w:t>CA_n48(2A)-n263L</w:t>
            </w:r>
          </w:p>
        </w:tc>
        <w:tc>
          <w:tcPr>
            <w:tcW w:w="2459" w:type="dxa"/>
            <w:vMerge w:val="restart"/>
            <w:tcBorders>
              <w:left w:val="single" w:sz="4" w:space="0" w:color="auto"/>
              <w:right w:val="single" w:sz="4" w:space="0" w:color="auto"/>
            </w:tcBorders>
          </w:tcPr>
          <w:p w14:paraId="161C721F"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5C52B9BF"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CACADD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37965964"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6FA05DFF" w14:textId="77777777" w:rsidTr="00C860CF">
        <w:trPr>
          <w:trHeight w:val="150"/>
          <w:jc w:val="center"/>
        </w:trPr>
        <w:tc>
          <w:tcPr>
            <w:tcW w:w="2535" w:type="dxa"/>
            <w:vMerge/>
            <w:tcBorders>
              <w:left w:val="single" w:sz="4" w:space="0" w:color="auto"/>
              <w:right w:val="single" w:sz="4" w:space="0" w:color="auto"/>
            </w:tcBorders>
          </w:tcPr>
          <w:p w14:paraId="1EFD4198"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74CA1718"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07E4DA60"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19A42A7"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45FC0032"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53D1E588" w14:textId="77777777" w:rsidTr="00C860CF">
        <w:trPr>
          <w:trHeight w:val="150"/>
          <w:jc w:val="center"/>
        </w:trPr>
        <w:tc>
          <w:tcPr>
            <w:tcW w:w="2535" w:type="dxa"/>
            <w:vMerge w:val="restart"/>
            <w:tcBorders>
              <w:left w:val="single" w:sz="4" w:space="0" w:color="auto"/>
              <w:right w:val="single" w:sz="4" w:space="0" w:color="auto"/>
            </w:tcBorders>
          </w:tcPr>
          <w:p w14:paraId="7642E5B0" w14:textId="77777777" w:rsidR="00B51110" w:rsidRPr="006C738A" w:rsidRDefault="00B51110" w:rsidP="00C860CF">
            <w:pPr>
              <w:pStyle w:val="TAC"/>
            </w:pPr>
            <w:r>
              <w:t>CA_n48(2A)-n263M</w:t>
            </w:r>
          </w:p>
        </w:tc>
        <w:tc>
          <w:tcPr>
            <w:tcW w:w="2459" w:type="dxa"/>
            <w:vMerge w:val="restart"/>
            <w:tcBorders>
              <w:left w:val="single" w:sz="4" w:space="0" w:color="auto"/>
              <w:right w:val="single" w:sz="4" w:space="0" w:color="auto"/>
            </w:tcBorders>
          </w:tcPr>
          <w:p w14:paraId="7F727A0F"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65C18BA8"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D178FC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1BF2FC9D"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5E3A7ADA" w14:textId="77777777" w:rsidTr="00C860CF">
        <w:trPr>
          <w:trHeight w:val="150"/>
          <w:jc w:val="center"/>
        </w:trPr>
        <w:tc>
          <w:tcPr>
            <w:tcW w:w="2535" w:type="dxa"/>
            <w:vMerge/>
            <w:tcBorders>
              <w:left w:val="single" w:sz="4" w:space="0" w:color="auto"/>
              <w:right w:val="single" w:sz="4" w:space="0" w:color="auto"/>
            </w:tcBorders>
          </w:tcPr>
          <w:p w14:paraId="365F6BB9"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05B45F78"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73BF281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7725F6A"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49C323A0"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069F530E" w14:textId="77777777" w:rsidTr="00C860CF">
        <w:trPr>
          <w:trHeight w:val="150"/>
          <w:jc w:val="center"/>
        </w:trPr>
        <w:tc>
          <w:tcPr>
            <w:tcW w:w="2535" w:type="dxa"/>
            <w:vMerge w:val="restart"/>
            <w:tcBorders>
              <w:left w:val="single" w:sz="4" w:space="0" w:color="auto"/>
              <w:right w:val="single" w:sz="4" w:space="0" w:color="auto"/>
            </w:tcBorders>
          </w:tcPr>
          <w:p w14:paraId="0487F336" w14:textId="77777777" w:rsidR="00B51110" w:rsidRPr="006C738A" w:rsidRDefault="00B51110" w:rsidP="00C860CF">
            <w:pPr>
              <w:pStyle w:val="TAC"/>
            </w:pPr>
            <w:r>
              <w:t>CA_n48B-n263A</w:t>
            </w:r>
          </w:p>
        </w:tc>
        <w:tc>
          <w:tcPr>
            <w:tcW w:w="2459" w:type="dxa"/>
            <w:vMerge w:val="restart"/>
            <w:tcBorders>
              <w:left w:val="single" w:sz="4" w:space="0" w:color="auto"/>
              <w:right w:val="single" w:sz="4" w:space="0" w:color="auto"/>
            </w:tcBorders>
          </w:tcPr>
          <w:p w14:paraId="6E8A1550"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42608ED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D544318"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49EAEA8"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F149AA7" w14:textId="77777777" w:rsidTr="00C860CF">
        <w:trPr>
          <w:trHeight w:val="150"/>
          <w:jc w:val="center"/>
        </w:trPr>
        <w:tc>
          <w:tcPr>
            <w:tcW w:w="2535" w:type="dxa"/>
            <w:vMerge/>
            <w:tcBorders>
              <w:left w:val="single" w:sz="4" w:space="0" w:color="auto"/>
              <w:right w:val="single" w:sz="4" w:space="0" w:color="auto"/>
            </w:tcBorders>
          </w:tcPr>
          <w:p w14:paraId="2941E27B"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5F9A4A78"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3D27C9DE"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A780F2F"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2AEB4722"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7D5F70" w14:paraId="40AE0A91" w14:textId="77777777" w:rsidTr="00C860CF">
        <w:trPr>
          <w:trHeight w:val="150"/>
          <w:jc w:val="center"/>
        </w:trPr>
        <w:tc>
          <w:tcPr>
            <w:tcW w:w="2535" w:type="dxa"/>
            <w:vMerge w:val="restart"/>
            <w:tcBorders>
              <w:left w:val="single" w:sz="4" w:space="0" w:color="auto"/>
              <w:right w:val="single" w:sz="4" w:space="0" w:color="auto"/>
            </w:tcBorders>
          </w:tcPr>
          <w:p w14:paraId="747DAE17" w14:textId="77777777" w:rsidR="00B51110" w:rsidRPr="006C738A" w:rsidRDefault="00B51110" w:rsidP="00C860CF">
            <w:pPr>
              <w:pStyle w:val="TAC"/>
            </w:pPr>
            <w:r>
              <w:t>CA_n48B-n263G</w:t>
            </w:r>
          </w:p>
        </w:tc>
        <w:tc>
          <w:tcPr>
            <w:tcW w:w="2459" w:type="dxa"/>
            <w:vMerge w:val="restart"/>
            <w:tcBorders>
              <w:left w:val="single" w:sz="4" w:space="0" w:color="auto"/>
              <w:right w:val="single" w:sz="4" w:space="0" w:color="auto"/>
            </w:tcBorders>
          </w:tcPr>
          <w:p w14:paraId="148C95C1" w14:textId="77777777" w:rsidR="00B51110" w:rsidRPr="0006421B" w:rsidRDefault="00B51110" w:rsidP="00C860C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7059C814" w14:textId="77777777" w:rsidR="00B51110" w:rsidRPr="007D5F70" w:rsidRDefault="00B51110" w:rsidP="00C860C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3F5DA598" w14:textId="77777777" w:rsidR="00B51110" w:rsidRPr="007D5F70" w:rsidRDefault="00B51110" w:rsidP="00C860C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06A69BA7" w14:textId="77777777" w:rsidR="00B51110" w:rsidRPr="007D5F70" w:rsidRDefault="00B51110" w:rsidP="00C860C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B51110" w:rsidRPr="007D5F70" w14:paraId="43033FCB" w14:textId="77777777" w:rsidTr="00C860CF">
        <w:trPr>
          <w:trHeight w:val="150"/>
          <w:jc w:val="center"/>
        </w:trPr>
        <w:tc>
          <w:tcPr>
            <w:tcW w:w="2535" w:type="dxa"/>
            <w:vMerge/>
            <w:tcBorders>
              <w:left w:val="single" w:sz="4" w:space="0" w:color="auto"/>
              <w:right w:val="single" w:sz="4" w:space="0" w:color="auto"/>
            </w:tcBorders>
          </w:tcPr>
          <w:p w14:paraId="6FD83FA7" w14:textId="77777777" w:rsidR="00B51110" w:rsidRPr="007D5F70" w:rsidRDefault="00B51110" w:rsidP="00C860CF">
            <w:pPr>
              <w:pStyle w:val="TAC"/>
              <w:rPr>
                <w:lang w:val="es-CO"/>
              </w:rPr>
            </w:pPr>
          </w:p>
        </w:tc>
        <w:tc>
          <w:tcPr>
            <w:tcW w:w="2459" w:type="dxa"/>
            <w:vMerge/>
            <w:tcBorders>
              <w:left w:val="single" w:sz="4" w:space="0" w:color="auto"/>
              <w:right w:val="single" w:sz="4" w:space="0" w:color="auto"/>
            </w:tcBorders>
          </w:tcPr>
          <w:p w14:paraId="560EE7D9" w14:textId="77777777" w:rsidR="00B51110" w:rsidRPr="007D5F70" w:rsidRDefault="00B51110" w:rsidP="00C860CF">
            <w:pPr>
              <w:pStyle w:val="TAC"/>
              <w:rPr>
                <w:lang w:val="es-CO"/>
              </w:rPr>
            </w:pPr>
          </w:p>
        </w:tc>
        <w:tc>
          <w:tcPr>
            <w:tcW w:w="1212" w:type="dxa"/>
            <w:tcBorders>
              <w:left w:val="single" w:sz="4" w:space="0" w:color="auto"/>
              <w:right w:val="single" w:sz="4" w:space="0" w:color="auto"/>
            </w:tcBorders>
            <w:vAlign w:val="center"/>
          </w:tcPr>
          <w:p w14:paraId="14E1452E" w14:textId="77777777" w:rsidR="00B51110" w:rsidRPr="007D5F70" w:rsidRDefault="00B51110" w:rsidP="00C860C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2127A4EB" w14:textId="77777777" w:rsidR="00B51110" w:rsidRPr="007D5F70" w:rsidRDefault="00B51110" w:rsidP="00C860C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08EE8F7C" w14:textId="77777777" w:rsidR="00B51110" w:rsidRPr="007D5F70" w:rsidRDefault="00B51110" w:rsidP="00C860CF">
            <w:pPr>
              <w:keepNext/>
              <w:keepLines/>
              <w:spacing w:after="0"/>
              <w:jc w:val="center"/>
              <w:rPr>
                <w:rFonts w:ascii="Arial" w:eastAsia="MS Mincho" w:hAnsi="Arial"/>
                <w:sz w:val="18"/>
                <w:lang w:val="es-CO" w:eastAsia="zh-CN"/>
              </w:rPr>
            </w:pPr>
          </w:p>
        </w:tc>
      </w:tr>
      <w:tr w:rsidR="00B51110" w:rsidRPr="007D5F70" w14:paraId="689C8B6E" w14:textId="77777777" w:rsidTr="00C860CF">
        <w:trPr>
          <w:trHeight w:val="150"/>
          <w:jc w:val="center"/>
        </w:trPr>
        <w:tc>
          <w:tcPr>
            <w:tcW w:w="2535" w:type="dxa"/>
            <w:vMerge w:val="restart"/>
            <w:tcBorders>
              <w:left w:val="single" w:sz="4" w:space="0" w:color="auto"/>
              <w:right w:val="single" w:sz="4" w:space="0" w:color="auto"/>
            </w:tcBorders>
          </w:tcPr>
          <w:p w14:paraId="6EB32DFA" w14:textId="77777777" w:rsidR="00B51110" w:rsidRPr="007D5F70" w:rsidRDefault="00B51110" w:rsidP="00C860CF">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6AF7CADA" w14:textId="77777777" w:rsidR="00B51110" w:rsidRPr="0006421B" w:rsidRDefault="00B51110" w:rsidP="00C860C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3F2DF0ED" w14:textId="77777777" w:rsidR="00B51110" w:rsidRPr="007D5F70" w:rsidRDefault="00B51110" w:rsidP="00C860C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608084F2" w14:textId="77777777" w:rsidR="00B51110" w:rsidRPr="007D5F70" w:rsidRDefault="00B51110" w:rsidP="00C860C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3D791161" w14:textId="77777777" w:rsidR="00B51110" w:rsidRPr="007D5F70" w:rsidRDefault="00B51110" w:rsidP="00C860C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B51110" w:rsidRPr="007D5F70" w14:paraId="138AD0A0" w14:textId="77777777" w:rsidTr="00C860CF">
        <w:trPr>
          <w:trHeight w:val="150"/>
          <w:jc w:val="center"/>
        </w:trPr>
        <w:tc>
          <w:tcPr>
            <w:tcW w:w="2535" w:type="dxa"/>
            <w:vMerge/>
            <w:tcBorders>
              <w:left w:val="single" w:sz="4" w:space="0" w:color="auto"/>
              <w:right w:val="single" w:sz="4" w:space="0" w:color="auto"/>
            </w:tcBorders>
          </w:tcPr>
          <w:p w14:paraId="589DE8F4" w14:textId="77777777" w:rsidR="00B51110" w:rsidRPr="007D5F70" w:rsidRDefault="00B51110" w:rsidP="00C860CF">
            <w:pPr>
              <w:pStyle w:val="TAC"/>
              <w:rPr>
                <w:lang w:val="es-CO"/>
              </w:rPr>
            </w:pPr>
          </w:p>
        </w:tc>
        <w:tc>
          <w:tcPr>
            <w:tcW w:w="2459" w:type="dxa"/>
            <w:vMerge/>
            <w:tcBorders>
              <w:left w:val="single" w:sz="4" w:space="0" w:color="auto"/>
              <w:right w:val="single" w:sz="4" w:space="0" w:color="auto"/>
            </w:tcBorders>
          </w:tcPr>
          <w:p w14:paraId="3CFECB5B" w14:textId="77777777" w:rsidR="00B51110" w:rsidRPr="007D5F70" w:rsidRDefault="00B51110" w:rsidP="00C860CF">
            <w:pPr>
              <w:pStyle w:val="TAC"/>
              <w:rPr>
                <w:lang w:val="es-CO"/>
              </w:rPr>
            </w:pPr>
          </w:p>
        </w:tc>
        <w:tc>
          <w:tcPr>
            <w:tcW w:w="1212" w:type="dxa"/>
            <w:tcBorders>
              <w:left w:val="single" w:sz="4" w:space="0" w:color="auto"/>
              <w:right w:val="single" w:sz="4" w:space="0" w:color="auto"/>
            </w:tcBorders>
            <w:vAlign w:val="center"/>
          </w:tcPr>
          <w:p w14:paraId="15CC3F6C" w14:textId="77777777" w:rsidR="00B51110" w:rsidRPr="007D5F70" w:rsidRDefault="00B51110" w:rsidP="00C860C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57A9D226" w14:textId="77777777" w:rsidR="00B51110" w:rsidRPr="007D5F70" w:rsidRDefault="00B51110" w:rsidP="00C860C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28EFD353" w14:textId="77777777" w:rsidR="00B51110" w:rsidRPr="007D5F70" w:rsidRDefault="00B51110" w:rsidP="00C860CF">
            <w:pPr>
              <w:keepNext/>
              <w:keepLines/>
              <w:spacing w:after="0"/>
              <w:jc w:val="center"/>
              <w:rPr>
                <w:rFonts w:ascii="Arial" w:eastAsia="MS Mincho" w:hAnsi="Arial"/>
                <w:sz w:val="18"/>
                <w:lang w:val="es-CO" w:eastAsia="zh-CN"/>
              </w:rPr>
            </w:pPr>
          </w:p>
        </w:tc>
      </w:tr>
      <w:tr w:rsidR="00B51110" w:rsidRPr="006C738A" w14:paraId="57408576" w14:textId="77777777" w:rsidTr="00C860CF">
        <w:trPr>
          <w:trHeight w:val="150"/>
          <w:jc w:val="center"/>
        </w:trPr>
        <w:tc>
          <w:tcPr>
            <w:tcW w:w="2535" w:type="dxa"/>
            <w:vMerge w:val="restart"/>
            <w:tcBorders>
              <w:left w:val="single" w:sz="4" w:space="0" w:color="auto"/>
              <w:right w:val="single" w:sz="4" w:space="0" w:color="auto"/>
            </w:tcBorders>
          </w:tcPr>
          <w:p w14:paraId="4F7249D0" w14:textId="77777777" w:rsidR="00B51110" w:rsidRPr="006C738A" w:rsidRDefault="00B51110" w:rsidP="00C860CF">
            <w:pPr>
              <w:pStyle w:val="TAC"/>
            </w:pPr>
            <w:r w:rsidRPr="007D5F70">
              <w:rPr>
                <w:lang w:val="es-CO"/>
              </w:rPr>
              <w:t>CA_n48</w:t>
            </w:r>
            <w:r>
              <w:t>B-n263I</w:t>
            </w:r>
          </w:p>
          <w:p w14:paraId="6E869989" w14:textId="77777777" w:rsidR="00B51110" w:rsidRPr="006C738A" w:rsidRDefault="00B51110" w:rsidP="00C860CF">
            <w:pPr>
              <w:pStyle w:val="TAC"/>
            </w:pPr>
          </w:p>
        </w:tc>
        <w:tc>
          <w:tcPr>
            <w:tcW w:w="2459" w:type="dxa"/>
            <w:vMerge w:val="restart"/>
            <w:tcBorders>
              <w:left w:val="single" w:sz="4" w:space="0" w:color="auto"/>
              <w:right w:val="single" w:sz="4" w:space="0" w:color="auto"/>
            </w:tcBorders>
          </w:tcPr>
          <w:p w14:paraId="3CBD08F7" w14:textId="77777777" w:rsidR="00B51110" w:rsidRPr="006C738A" w:rsidRDefault="00B51110" w:rsidP="00C860CF">
            <w:pPr>
              <w:pStyle w:val="TAC"/>
            </w:pPr>
            <w:r>
              <w:t>CA_n48A-n263A</w:t>
            </w:r>
            <w:r>
              <w:br/>
            </w:r>
          </w:p>
        </w:tc>
        <w:tc>
          <w:tcPr>
            <w:tcW w:w="1212" w:type="dxa"/>
            <w:tcBorders>
              <w:left w:val="single" w:sz="4" w:space="0" w:color="auto"/>
              <w:right w:val="single" w:sz="4" w:space="0" w:color="auto"/>
            </w:tcBorders>
            <w:vAlign w:val="center"/>
          </w:tcPr>
          <w:p w14:paraId="3B0DD0A9"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C0AB09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124AE53"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8FEB355" w14:textId="77777777" w:rsidTr="00C860CF">
        <w:trPr>
          <w:trHeight w:val="150"/>
          <w:jc w:val="center"/>
        </w:trPr>
        <w:tc>
          <w:tcPr>
            <w:tcW w:w="2535" w:type="dxa"/>
            <w:vMerge/>
            <w:tcBorders>
              <w:left w:val="single" w:sz="4" w:space="0" w:color="auto"/>
              <w:right w:val="single" w:sz="4" w:space="0" w:color="auto"/>
            </w:tcBorders>
          </w:tcPr>
          <w:p w14:paraId="614CDB81"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5C8DC352"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58B0A5D"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2196901"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3DE0F53"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6CF7FF7E" w14:textId="77777777" w:rsidTr="00C860CF">
        <w:trPr>
          <w:trHeight w:val="150"/>
          <w:jc w:val="center"/>
        </w:trPr>
        <w:tc>
          <w:tcPr>
            <w:tcW w:w="2535" w:type="dxa"/>
            <w:vMerge w:val="restart"/>
            <w:tcBorders>
              <w:left w:val="single" w:sz="4" w:space="0" w:color="auto"/>
              <w:right w:val="single" w:sz="4" w:space="0" w:color="auto"/>
            </w:tcBorders>
          </w:tcPr>
          <w:p w14:paraId="7E3275A1" w14:textId="77777777" w:rsidR="00B51110" w:rsidRPr="006C738A" w:rsidRDefault="00B51110" w:rsidP="00C860CF">
            <w:pPr>
              <w:pStyle w:val="TAC"/>
            </w:pPr>
            <w:r>
              <w:t>CA_n48B-n263J</w:t>
            </w:r>
          </w:p>
        </w:tc>
        <w:tc>
          <w:tcPr>
            <w:tcW w:w="2459" w:type="dxa"/>
            <w:vMerge w:val="restart"/>
            <w:tcBorders>
              <w:left w:val="single" w:sz="4" w:space="0" w:color="auto"/>
              <w:right w:val="single" w:sz="4" w:space="0" w:color="auto"/>
            </w:tcBorders>
          </w:tcPr>
          <w:p w14:paraId="70D792B4"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1923EEE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29153AA"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C434D43"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6603D0E8" w14:textId="77777777" w:rsidTr="00C860CF">
        <w:trPr>
          <w:trHeight w:val="150"/>
          <w:jc w:val="center"/>
        </w:trPr>
        <w:tc>
          <w:tcPr>
            <w:tcW w:w="2535" w:type="dxa"/>
            <w:vMerge/>
            <w:tcBorders>
              <w:left w:val="single" w:sz="4" w:space="0" w:color="auto"/>
              <w:right w:val="single" w:sz="4" w:space="0" w:color="auto"/>
            </w:tcBorders>
          </w:tcPr>
          <w:p w14:paraId="0111843B"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180A7DDD"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658B4420"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AC177D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B1F977F"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752D45BE" w14:textId="77777777" w:rsidTr="00C860CF">
        <w:trPr>
          <w:trHeight w:val="150"/>
          <w:jc w:val="center"/>
        </w:trPr>
        <w:tc>
          <w:tcPr>
            <w:tcW w:w="2535" w:type="dxa"/>
            <w:vMerge w:val="restart"/>
            <w:tcBorders>
              <w:left w:val="single" w:sz="4" w:space="0" w:color="auto"/>
              <w:right w:val="single" w:sz="4" w:space="0" w:color="auto"/>
            </w:tcBorders>
          </w:tcPr>
          <w:p w14:paraId="3B723218" w14:textId="77777777" w:rsidR="00B51110" w:rsidRPr="006C738A" w:rsidRDefault="00B51110" w:rsidP="00C860CF">
            <w:pPr>
              <w:pStyle w:val="TAC"/>
            </w:pPr>
            <w:r>
              <w:t>CA_n48B-n263K</w:t>
            </w:r>
          </w:p>
        </w:tc>
        <w:tc>
          <w:tcPr>
            <w:tcW w:w="2459" w:type="dxa"/>
            <w:vMerge w:val="restart"/>
            <w:tcBorders>
              <w:left w:val="single" w:sz="4" w:space="0" w:color="auto"/>
              <w:right w:val="single" w:sz="4" w:space="0" w:color="auto"/>
            </w:tcBorders>
          </w:tcPr>
          <w:p w14:paraId="26F88615"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273C926C"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9C9F4F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33C70590"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20377F42" w14:textId="77777777" w:rsidTr="00C860CF">
        <w:trPr>
          <w:trHeight w:val="150"/>
          <w:jc w:val="center"/>
        </w:trPr>
        <w:tc>
          <w:tcPr>
            <w:tcW w:w="2535" w:type="dxa"/>
            <w:vMerge/>
            <w:tcBorders>
              <w:left w:val="single" w:sz="4" w:space="0" w:color="auto"/>
              <w:right w:val="single" w:sz="4" w:space="0" w:color="auto"/>
            </w:tcBorders>
          </w:tcPr>
          <w:p w14:paraId="64D98175"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07485407"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7CCC40F1"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2E46ACA"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FE1B05B"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0011708D" w14:textId="77777777" w:rsidTr="00C860CF">
        <w:trPr>
          <w:trHeight w:val="150"/>
          <w:jc w:val="center"/>
        </w:trPr>
        <w:tc>
          <w:tcPr>
            <w:tcW w:w="2535" w:type="dxa"/>
            <w:vMerge w:val="restart"/>
            <w:tcBorders>
              <w:left w:val="single" w:sz="4" w:space="0" w:color="auto"/>
              <w:right w:val="single" w:sz="4" w:space="0" w:color="auto"/>
            </w:tcBorders>
          </w:tcPr>
          <w:p w14:paraId="0C19C58C" w14:textId="77777777" w:rsidR="00B51110" w:rsidRPr="006C738A" w:rsidRDefault="00B51110" w:rsidP="00C860CF">
            <w:pPr>
              <w:pStyle w:val="TAC"/>
            </w:pPr>
            <w:r>
              <w:t>CA_n48B-n263L</w:t>
            </w:r>
          </w:p>
        </w:tc>
        <w:tc>
          <w:tcPr>
            <w:tcW w:w="2459" w:type="dxa"/>
            <w:vMerge w:val="restart"/>
            <w:tcBorders>
              <w:left w:val="single" w:sz="4" w:space="0" w:color="auto"/>
              <w:right w:val="single" w:sz="4" w:space="0" w:color="auto"/>
            </w:tcBorders>
          </w:tcPr>
          <w:p w14:paraId="53BC32AC" w14:textId="77777777" w:rsidR="00B51110" w:rsidRPr="006C738A" w:rsidRDefault="00B51110" w:rsidP="00C860CF">
            <w:pPr>
              <w:pStyle w:val="TAC"/>
            </w:pPr>
            <w:r>
              <w:t>CA_n48A-n263A</w:t>
            </w:r>
            <w:r>
              <w:br/>
            </w:r>
          </w:p>
        </w:tc>
        <w:tc>
          <w:tcPr>
            <w:tcW w:w="1212" w:type="dxa"/>
            <w:tcBorders>
              <w:left w:val="single" w:sz="4" w:space="0" w:color="auto"/>
              <w:right w:val="single" w:sz="4" w:space="0" w:color="auto"/>
            </w:tcBorders>
            <w:vAlign w:val="center"/>
          </w:tcPr>
          <w:p w14:paraId="75F0CDC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212DDE0"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18D6B604"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5FA993DD" w14:textId="77777777" w:rsidTr="00C860CF">
        <w:trPr>
          <w:trHeight w:val="150"/>
          <w:jc w:val="center"/>
        </w:trPr>
        <w:tc>
          <w:tcPr>
            <w:tcW w:w="2535" w:type="dxa"/>
            <w:vMerge/>
            <w:tcBorders>
              <w:left w:val="single" w:sz="4" w:space="0" w:color="auto"/>
              <w:right w:val="single" w:sz="4" w:space="0" w:color="auto"/>
            </w:tcBorders>
          </w:tcPr>
          <w:p w14:paraId="3817946F"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7BA63D8A"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3393CF18"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87C9E37"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FCE7D4B"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04ACD615" w14:textId="77777777" w:rsidTr="00C860CF">
        <w:trPr>
          <w:trHeight w:val="150"/>
          <w:jc w:val="center"/>
        </w:trPr>
        <w:tc>
          <w:tcPr>
            <w:tcW w:w="2535" w:type="dxa"/>
            <w:vMerge w:val="restart"/>
            <w:tcBorders>
              <w:left w:val="single" w:sz="4" w:space="0" w:color="auto"/>
              <w:right w:val="single" w:sz="4" w:space="0" w:color="auto"/>
            </w:tcBorders>
          </w:tcPr>
          <w:p w14:paraId="079A7B9A" w14:textId="77777777" w:rsidR="00B51110" w:rsidRPr="006C738A" w:rsidRDefault="00B51110" w:rsidP="00C860CF">
            <w:pPr>
              <w:pStyle w:val="TAC"/>
            </w:pPr>
            <w:r>
              <w:t>CA_n48B-n263M</w:t>
            </w:r>
          </w:p>
        </w:tc>
        <w:tc>
          <w:tcPr>
            <w:tcW w:w="2459" w:type="dxa"/>
            <w:vMerge w:val="restart"/>
            <w:tcBorders>
              <w:left w:val="single" w:sz="4" w:space="0" w:color="auto"/>
              <w:right w:val="single" w:sz="4" w:space="0" w:color="auto"/>
            </w:tcBorders>
          </w:tcPr>
          <w:p w14:paraId="4C846F27"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0FA90B7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329244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3C61880B"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250BA78A" w14:textId="77777777" w:rsidTr="00C860CF">
        <w:trPr>
          <w:trHeight w:val="150"/>
          <w:jc w:val="center"/>
        </w:trPr>
        <w:tc>
          <w:tcPr>
            <w:tcW w:w="2535" w:type="dxa"/>
            <w:vMerge/>
            <w:tcBorders>
              <w:left w:val="single" w:sz="4" w:space="0" w:color="auto"/>
              <w:right w:val="single" w:sz="4" w:space="0" w:color="auto"/>
            </w:tcBorders>
          </w:tcPr>
          <w:p w14:paraId="759D8D10"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383989D0"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1268B2B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59D4BF5"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0E77CD4C"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4C843624" w14:textId="77777777" w:rsidTr="00C860CF">
        <w:trPr>
          <w:trHeight w:val="150"/>
          <w:jc w:val="center"/>
        </w:trPr>
        <w:tc>
          <w:tcPr>
            <w:tcW w:w="2535" w:type="dxa"/>
            <w:vMerge w:val="restart"/>
            <w:tcBorders>
              <w:left w:val="single" w:sz="4" w:space="0" w:color="auto"/>
              <w:right w:val="single" w:sz="4" w:space="0" w:color="auto"/>
            </w:tcBorders>
          </w:tcPr>
          <w:p w14:paraId="4B27252F" w14:textId="77777777" w:rsidR="00B51110" w:rsidRPr="006C738A" w:rsidRDefault="00B51110" w:rsidP="00C860CF">
            <w:pPr>
              <w:pStyle w:val="TAC"/>
            </w:pPr>
            <w:r>
              <w:t>CA_n48(A-B)-n263A</w:t>
            </w:r>
          </w:p>
        </w:tc>
        <w:tc>
          <w:tcPr>
            <w:tcW w:w="2459" w:type="dxa"/>
            <w:vMerge w:val="restart"/>
            <w:tcBorders>
              <w:left w:val="single" w:sz="4" w:space="0" w:color="auto"/>
              <w:right w:val="single" w:sz="4" w:space="0" w:color="auto"/>
            </w:tcBorders>
          </w:tcPr>
          <w:p w14:paraId="37CA63ED"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6A684B7E"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E251D28"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30DC4F17" w14:textId="77777777" w:rsidR="00B51110" w:rsidRPr="00F57E03" w:rsidRDefault="00B51110" w:rsidP="00C860CF">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0ED2EABE" w14:textId="77777777" w:rsidR="00B51110" w:rsidRPr="0006421B" w:rsidRDefault="00B51110" w:rsidP="00C860CF">
            <w:pPr>
              <w:keepNext/>
              <w:keepLines/>
              <w:spacing w:after="0"/>
              <w:jc w:val="center"/>
              <w:rPr>
                <w:rFonts w:ascii="Arial" w:eastAsia="MS Mincho" w:hAnsi="Arial"/>
                <w:b/>
                <w:sz w:val="18"/>
                <w:lang w:val="en-US" w:eastAsia="zh-CN"/>
              </w:rPr>
            </w:pPr>
          </w:p>
        </w:tc>
      </w:tr>
      <w:tr w:rsidR="00B51110" w:rsidRPr="006C738A" w14:paraId="3D482280" w14:textId="77777777" w:rsidTr="00C860CF">
        <w:trPr>
          <w:trHeight w:val="150"/>
          <w:jc w:val="center"/>
        </w:trPr>
        <w:tc>
          <w:tcPr>
            <w:tcW w:w="2535" w:type="dxa"/>
            <w:vMerge/>
            <w:tcBorders>
              <w:left w:val="single" w:sz="4" w:space="0" w:color="auto"/>
              <w:right w:val="single" w:sz="4" w:space="0" w:color="auto"/>
            </w:tcBorders>
          </w:tcPr>
          <w:p w14:paraId="071DE8FC"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217FC039"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3CFE18C8"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0994D5"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399FA9F6" w14:textId="77777777" w:rsidR="00B51110" w:rsidRPr="000F0137" w:rsidRDefault="00B51110" w:rsidP="00C860CF">
            <w:pPr>
              <w:keepNext/>
              <w:keepLines/>
              <w:spacing w:after="0"/>
              <w:jc w:val="center"/>
              <w:rPr>
                <w:rFonts w:ascii="Arial" w:eastAsia="MS Mincho" w:hAnsi="Arial"/>
                <w:b/>
                <w:sz w:val="18"/>
                <w:lang w:val="en-US" w:eastAsia="zh-CN"/>
              </w:rPr>
            </w:pPr>
          </w:p>
        </w:tc>
      </w:tr>
      <w:tr w:rsidR="00B51110" w:rsidRPr="006C738A" w14:paraId="0520E68D" w14:textId="77777777" w:rsidTr="00C860CF">
        <w:trPr>
          <w:trHeight w:val="150"/>
          <w:jc w:val="center"/>
        </w:trPr>
        <w:tc>
          <w:tcPr>
            <w:tcW w:w="2535" w:type="dxa"/>
            <w:vMerge w:val="restart"/>
            <w:tcBorders>
              <w:left w:val="single" w:sz="4" w:space="0" w:color="auto"/>
              <w:right w:val="single" w:sz="4" w:space="0" w:color="auto"/>
            </w:tcBorders>
          </w:tcPr>
          <w:p w14:paraId="13606411" w14:textId="77777777" w:rsidR="00B51110" w:rsidRPr="006C738A" w:rsidRDefault="00B51110" w:rsidP="00C860CF">
            <w:pPr>
              <w:pStyle w:val="TAC"/>
            </w:pPr>
            <w:r>
              <w:t>CA_n48(A-B)-n263G</w:t>
            </w:r>
          </w:p>
        </w:tc>
        <w:tc>
          <w:tcPr>
            <w:tcW w:w="2459" w:type="dxa"/>
            <w:vMerge w:val="restart"/>
            <w:tcBorders>
              <w:left w:val="single" w:sz="4" w:space="0" w:color="auto"/>
              <w:right w:val="single" w:sz="4" w:space="0" w:color="auto"/>
            </w:tcBorders>
          </w:tcPr>
          <w:p w14:paraId="73EB924D"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F5881AB"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17353F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7068F236"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0E85E071" w14:textId="77777777" w:rsidTr="00C860CF">
        <w:trPr>
          <w:trHeight w:val="150"/>
          <w:jc w:val="center"/>
        </w:trPr>
        <w:tc>
          <w:tcPr>
            <w:tcW w:w="2535" w:type="dxa"/>
            <w:vMerge/>
            <w:tcBorders>
              <w:left w:val="single" w:sz="4" w:space="0" w:color="auto"/>
              <w:right w:val="single" w:sz="4" w:space="0" w:color="auto"/>
            </w:tcBorders>
          </w:tcPr>
          <w:p w14:paraId="5A39561C"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64A9546D"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F18B4C9"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1DC5F0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7E3691D7"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5205521B" w14:textId="77777777" w:rsidTr="00C860CF">
        <w:trPr>
          <w:trHeight w:val="150"/>
          <w:jc w:val="center"/>
        </w:trPr>
        <w:tc>
          <w:tcPr>
            <w:tcW w:w="2535" w:type="dxa"/>
            <w:vMerge w:val="restart"/>
            <w:tcBorders>
              <w:left w:val="single" w:sz="4" w:space="0" w:color="auto"/>
              <w:right w:val="single" w:sz="4" w:space="0" w:color="auto"/>
            </w:tcBorders>
          </w:tcPr>
          <w:p w14:paraId="410018DB" w14:textId="77777777" w:rsidR="00B51110" w:rsidRPr="006C738A" w:rsidRDefault="00B51110" w:rsidP="00C860CF">
            <w:pPr>
              <w:pStyle w:val="TAC"/>
            </w:pPr>
            <w:r>
              <w:t>CA_n48(A-B)-n263H</w:t>
            </w:r>
          </w:p>
        </w:tc>
        <w:tc>
          <w:tcPr>
            <w:tcW w:w="2459" w:type="dxa"/>
            <w:vMerge w:val="restart"/>
            <w:tcBorders>
              <w:left w:val="single" w:sz="4" w:space="0" w:color="auto"/>
              <w:right w:val="single" w:sz="4" w:space="0" w:color="auto"/>
            </w:tcBorders>
          </w:tcPr>
          <w:p w14:paraId="3BC6602D"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464774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D411CA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5F563E0"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7892584C" w14:textId="77777777" w:rsidTr="00C860CF">
        <w:trPr>
          <w:trHeight w:val="150"/>
          <w:jc w:val="center"/>
        </w:trPr>
        <w:tc>
          <w:tcPr>
            <w:tcW w:w="2535" w:type="dxa"/>
            <w:vMerge/>
            <w:tcBorders>
              <w:left w:val="single" w:sz="4" w:space="0" w:color="auto"/>
              <w:right w:val="single" w:sz="4" w:space="0" w:color="auto"/>
            </w:tcBorders>
          </w:tcPr>
          <w:p w14:paraId="312BA575"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72775690"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6740C31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A88BE57"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2AFAF4E9"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0FBC5D84" w14:textId="77777777" w:rsidTr="00C860CF">
        <w:trPr>
          <w:trHeight w:val="150"/>
          <w:jc w:val="center"/>
        </w:trPr>
        <w:tc>
          <w:tcPr>
            <w:tcW w:w="2535" w:type="dxa"/>
            <w:vMerge w:val="restart"/>
            <w:tcBorders>
              <w:left w:val="single" w:sz="4" w:space="0" w:color="auto"/>
              <w:right w:val="single" w:sz="4" w:space="0" w:color="auto"/>
            </w:tcBorders>
          </w:tcPr>
          <w:p w14:paraId="21524AA8" w14:textId="77777777" w:rsidR="00B51110" w:rsidRPr="006C738A" w:rsidRDefault="00B51110" w:rsidP="00C860CF">
            <w:pPr>
              <w:pStyle w:val="TAC"/>
            </w:pPr>
            <w:r>
              <w:t>CA_n48(A-B)-n263I</w:t>
            </w:r>
          </w:p>
        </w:tc>
        <w:tc>
          <w:tcPr>
            <w:tcW w:w="2459" w:type="dxa"/>
            <w:vMerge w:val="restart"/>
            <w:tcBorders>
              <w:left w:val="single" w:sz="4" w:space="0" w:color="auto"/>
              <w:right w:val="single" w:sz="4" w:space="0" w:color="auto"/>
            </w:tcBorders>
          </w:tcPr>
          <w:p w14:paraId="6D06C9FF"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388039F7"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A3C9C2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723FAC28"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33694B46" w14:textId="77777777" w:rsidTr="00C860CF">
        <w:trPr>
          <w:trHeight w:val="150"/>
          <w:jc w:val="center"/>
        </w:trPr>
        <w:tc>
          <w:tcPr>
            <w:tcW w:w="2535" w:type="dxa"/>
            <w:vMerge/>
            <w:tcBorders>
              <w:left w:val="single" w:sz="4" w:space="0" w:color="auto"/>
              <w:right w:val="single" w:sz="4" w:space="0" w:color="auto"/>
            </w:tcBorders>
          </w:tcPr>
          <w:p w14:paraId="485C427B"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166F4500"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5B6BC15"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E5A5C7B"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3B9A8EE9"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71E288C2" w14:textId="77777777" w:rsidTr="00C860CF">
        <w:trPr>
          <w:trHeight w:val="150"/>
          <w:jc w:val="center"/>
        </w:trPr>
        <w:tc>
          <w:tcPr>
            <w:tcW w:w="2535" w:type="dxa"/>
            <w:vMerge w:val="restart"/>
            <w:tcBorders>
              <w:left w:val="single" w:sz="4" w:space="0" w:color="auto"/>
              <w:right w:val="single" w:sz="4" w:space="0" w:color="auto"/>
            </w:tcBorders>
          </w:tcPr>
          <w:p w14:paraId="697992F8" w14:textId="77777777" w:rsidR="00B51110" w:rsidRPr="006C738A" w:rsidRDefault="00B51110" w:rsidP="00C860CF">
            <w:pPr>
              <w:pStyle w:val="TAC"/>
            </w:pPr>
            <w:r>
              <w:t>CA_n48(A-B)-n263J</w:t>
            </w:r>
          </w:p>
        </w:tc>
        <w:tc>
          <w:tcPr>
            <w:tcW w:w="2459" w:type="dxa"/>
            <w:vMerge w:val="restart"/>
            <w:tcBorders>
              <w:left w:val="single" w:sz="4" w:space="0" w:color="auto"/>
              <w:right w:val="single" w:sz="4" w:space="0" w:color="auto"/>
            </w:tcBorders>
          </w:tcPr>
          <w:p w14:paraId="78082C6D"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6C9D46DC"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8B44A1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78B9BBD"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8C2CA75" w14:textId="77777777" w:rsidTr="00C860CF">
        <w:trPr>
          <w:trHeight w:val="150"/>
          <w:jc w:val="center"/>
        </w:trPr>
        <w:tc>
          <w:tcPr>
            <w:tcW w:w="2535" w:type="dxa"/>
            <w:vMerge/>
            <w:tcBorders>
              <w:left w:val="single" w:sz="4" w:space="0" w:color="auto"/>
              <w:right w:val="single" w:sz="4" w:space="0" w:color="auto"/>
            </w:tcBorders>
          </w:tcPr>
          <w:p w14:paraId="1AA57849"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59043B18"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125BF8DD"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D66F46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1BADD26"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7652C75A" w14:textId="77777777" w:rsidTr="00C860CF">
        <w:trPr>
          <w:trHeight w:val="150"/>
          <w:jc w:val="center"/>
        </w:trPr>
        <w:tc>
          <w:tcPr>
            <w:tcW w:w="2535" w:type="dxa"/>
            <w:vMerge w:val="restart"/>
            <w:tcBorders>
              <w:left w:val="single" w:sz="4" w:space="0" w:color="auto"/>
              <w:right w:val="single" w:sz="4" w:space="0" w:color="auto"/>
            </w:tcBorders>
          </w:tcPr>
          <w:p w14:paraId="03DDA135" w14:textId="77777777" w:rsidR="00B51110" w:rsidRPr="006C738A" w:rsidRDefault="00B51110" w:rsidP="00C860CF">
            <w:pPr>
              <w:pStyle w:val="TAC"/>
            </w:pPr>
            <w:r>
              <w:t>CA_n48C-n263A</w:t>
            </w:r>
          </w:p>
        </w:tc>
        <w:tc>
          <w:tcPr>
            <w:tcW w:w="2459" w:type="dxa"/>
            <w:vMerge w:val="restart"/>
            <w:tcBorders>
              <w:left w:val="single" w:sz="4" w:space="0" w:color="auto"/>
              <w:right w:val="single" w:sz="4" w:space="0" w:color="auto"/>
            </w:tcBorders>
          </w:tcPr>
          <w:p w14:paraId="687E124B"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790AF3F"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49FE23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4B6727B"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B1A0246" w14:textId="77777777" w:rsidTr="00C860CF">
        <w:trPr>
          <w:trHeight w:val="150"/>
          <w:jc w:val="center"/>
        </w:trPr>
        <w:tc>
          <w:tcPr>
            <w:tcW w:w="2535" w:type="dxa"/>
            <w:vMerge/>
            <w:tcBorders>
              <w:left w:val="single" w:sz="4" w:space="0" w:color="auto"/>
              <w:right w:val="single" w:sz="4" w:space="0" w:color="auto"/>
            </w:tcBorders>
          </w:tcPr>
          <w:p w14:paraId="60B6AC66"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5B00A3B0"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2948096"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615D8AD"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F264B0D"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1E861628" w14:textId="77777777" w:rsidTr="00C860CF">
        <w:trPr>
          <w:trHeight w:val="150"/>
          <w:jc w:val="center"/>
        </w:trPr>
        <w:tc>
          <w:tcPr>
            <w:tcW w:w="2535" w:type="dxa"/>
            <w:vMerge w:val="restart"/>
            <w:tcBorders>
              <w:left w:val="single" w:sz="4" w:space="0" w:color="auto"/>
              <w:right w:val="single" w:sz="4" w:space="0" w:color="auto"/>
            </w:tcBorders>
          </w:tcPr>
          <w:p w14:paraId="4FD5F505" w14:textId="77777777" w:rsidR="00B51110" w:rsidRPr="006C738A" w:rsidRDefault="00B51110" w:rsidP="00C860CF">
            <w:pPr>
              <w:pStyle w:val="TAC"/>
            </w:pPr>
            <w:r>
              <w:t>CA_n48C-n263G</w:t>
            </w:r>
          </w:p>
        </w:tc>
        <w:tc>
          <w:tcPr>
            <w:tcW w:w="2459" w:type="dxa"/>
            <w:vMerge w:val="restart"/>
            <w:tcBorders>
              <w:left w:val="single" w:sz="4" w:space="0" w:color="auto"/>
              <w:right w:val="single" w:sz="4" w:space="0" w:color="auto"/>
            </w:tcBorders>
          </w:tcPr>
          <w:p w14:paraId="5E25A67E"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5711C45"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F565D81"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6F4E00EA"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1B4639F" w14:textId="77777777" w:rsidTr="00C860CF">
        <w:trPr>
          <w:trHeight w:val="150"/>
          <w:jc w:val="center"/>
        </w:trPr>
        <w:tc>
          <w:tcPr>
            <w:tcW w:w="2535" w:type="dxa"/>
            <w:vMerge/>
            <w:tcBorders>
              <w:left w:val="single" w:sz="4" w:space="0" w:color="auto"/>
              <w:right w:val="single" w:sz="4" w:space="0" w:color="auto"/>
            </w:tcBorders>
          </w:tcPr>
          <w:p w14:paraId="190CCDD5"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1B411AEE"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2BB2D8EE"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738EC58"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2DCFA331"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523C35E9" w14:textId="77777777" w:rsidTr="00C860CF">
        <w:trPr>
          <w:trHeight w:val="150"/>
          <w:jc w:val="center"/>
        </w:trPr>
        <w:tc>
          <w:tcPr>
            <w:tcW w:w="2535" w:type="dxa"/>
            <w:vMerge w:val="restart"/>
            <w:tcBorders>
              <w:left w:val="single" w:sz="4" w:space="0" w:color="auto"/>
              <w:right w:val="single" w:sz="4" w:space="0" w:color="auto"/>
            </w:tcBorders>
          </w:tcPr>
          <w:p w14:paraId="505E95EA" w14:textId="77777777" w:rsidR="00B51110" w:rsidRPr="006C738A" w:rsidRDefault="00B51110" w:rsidP="00C860CF">
            <w:pPr>
              <w:pStyle w:val="TAC"/>
            </w:pPr>
            <w:r>
              <w:t>CA_n48C-n263H</w:t>
            </w:r>
          </w:p>
        </w:tc>
        <w:tc>
          <w:tcPr>
            <w:tcW w:w="2459" w:type="dxa"/>
            <w:vMerge w:val="restart"/>
            <w:tcBorders>
              <w:left w:val="single" w:sz="4" w:space="0" w:color="auto"/>
              <w:right w:val="single" w:sz="4" w:space="0" w:color="auto"/>
            </w:tcBorders>
          </w:tcPr>
          <w:p w14:paraId="57AA12F7"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2A66938"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51F5ADE"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0EEDC21B"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6E87297F" w14:textId="77777777" w:rsidTr="00C860CF">
        <w:trPr>
          <w:trHeight w:val="150"/>
          <w:jc w:val="center"/>
        </w:trPr>
        <w:tc>
          <w:tcPr>
            <w:tcW w:w="2535" w:type="dxa"/>
            <w:vMerge/>
            <w:tcBorders>
              <w:left w:val="single" w:sz="4" w:space="0" w:color="auto"/>
              <w:right w:val="single" w:sz="4" w:space="0" w:color="auto"/>
            </w:tcBorders>
          </w:tcPr>
          <w:p w14:paraId="6AED1D02"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257ECF1D"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0CDC48E8"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9E596B0"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77D2D6CB"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24E52A54" w14:textId="77777777" w:rsidTr="00C860CF">
        <w:trPr>
          <w:trHeight w:val="150"/>
          <w:jc w:val="center"/>
        </w:trPr>
        <w:tc>
          <w:tcPr>
            <w:tcW w:w="2535" w:type="dxa"/>
            <w:vMerge w:val="restart"/>
            <w:tcBorders>
              <w:left w:val="single" w:sz="4" w:space="0" w:color="auto"/>
              <w:right w:val="single" w:sz="4" w:space="0" w:color="auto"/>
            </w:tcBorders>
          </w:tcPr>
          <w:p w14:paraId="524FE1CD" w14:textId="77777777" w:rsidR="00B51110" w:rsidRPr="006C738A" w:rsidRDefault="00B51110" w:rsidP="00C860CF">
            <w:pPr>
              <w:pStyle w:val="TAC"/>
            </w:pPr>
            <w:r>
              <w:t>CA_n48C-n263I</w:t>
            </w:r>
          </w:p>
        </w:tc>
        <w:tc>
          <w:tcPr>
            <w:tcW w:w="2459" w:type="dxa"/>
            <w:vMerge w:val="restart"/>
            <w:tcBorders>
              <w:left w:val="single" w:sz="4" w:space="0" w:color="auto"/>
              <w:right w:val="single" w:sz="4" w:space="0" w:color="auto"/>
            </w:tcBorders>
          </w:tcPr>
          <w:p w14:paraId="5D964844"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695F4DE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83C00F8"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00FDD51B"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48AAA726" w14:textId="77777777" w:rsidTr="00C860CF">
        <w:trPr>
          <w:trHeight w:val="150"/>
          <w:jc w:val="center"/>
        </w:trPr>
        <w:tc>
          <w:tcPr>
            <w:tcW w:w="2535" w:type="dxa"/>
            <w:vMerge/>
            <w:tcBorders>
              <w:left w:val="single" w:sz="4" w:space="0" w:color="auto"/>
              <w:right w:val="single" w:sz="4" w:space="0" w:color="auto"/>
            </w:tcBorders>
          </w:tcPr>
          <w:p w14:paraId="069590DE"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32E3440B"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53B61C58"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C6A42F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63979136"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396BA397" w14:textId="77777777" w:rsidTr="00C860CF">
        <w:trPr>
          <w:trHeight w:val="150"/>
          <w:jc w:val="center"/>
        </w:trPr>
        <w:tc>
          <w:tcPr>
            <w:tcW w:w="2535" w:type="dxa"/>
            <w:vMerge w:val="restart"/>
            <w:tcBorders>
              <w:left w:val="single" w:sz="4" w:space="0" w:color="auto"/>
              <w:right w:val="single" w:sz="4" w:space="0" w:color="auto"/>
            </w:tcBorders>
          </w:tcPr>
          <w:p w14:paraId="55DB312C" w14:textId="77777777" w:rsidR="00B51110" w:rsidRPr="006C738A" w:rsidRDefault="00B51110" w:rsidP="00C860CF">
            <w:pPr>
              <w:pStyle w:val="TAC"/>
            </w:pPr>
            <w:r>
              <w:t>CA_n48C-n263J</w:t>
            </w:r>
          </w:p>
        </w:tc>
        <w:tc>
          <w:tcPr>
            <w:tcW w:w="2459" w:type="dxa"/>
            <w:vMerge w:val="restart"/>
            <w:tcBorders>
              <w:left w:val="single" w:sz="4" w:space="0" w:color="auto"/>
              <w:right w:val="single" w:sz="4" w:space="0" w:color="auto"/>
            </w:tcBorders>
          </w:tcPr>
          <w:p w14:paraId="54FA530E"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22511369"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B62560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268AE478"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3EAB47FB" w14:textId="77777777" w:rsidTr="00C860CF">
        <w:trPr>
          <w:trHeight w:val="150"/>
          <w:jc w:val="center"/>
        </w:trPr>
        <w:tc>
          <w:tcPr>
            <w:tcW w:w="2535" w:type="dxa"/>
            <w:vMerge/>
            <w:tcBorders>
              <w:left w:val="single" w:sz="4" w:space="0" w:color="auto"/>
              <w:right w:val="single" w:sz="4" w:space="0" w:color="auto"/>
            </w:tcBorders>
          </w:tcPr>
          <w:p w14:paraId="716FA315"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62D0448D"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6AE2D306"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AC68C6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E055C1B"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2AAE0D9C" w14:textId="77777777" w:rsidTr="00C860CF">
        <w:trPr>
          <w:trHeight w:val="150"/>
          <w:jc w:val="center"/>
        </w:trPr>
        <w:tc>
          <w:tcPr>
            <w:tcW w:w="2535" w:type="dxa"/>
            <w:vMerge w:val="restart"/>
            <w:tcBorders>
              <w:left w:val="single" w:sz="4" w:space="0" w:color="auto"/>
              <w:right w:val="single" w:sz="4" w:space="0" w:color="auto"/>
            </w:tcBorders>
          </w:tcPr>
          <w:p w14:paraId="4BF54FA9" w14:textId="77777777" w:rsidR="00B51110" w:rsidRPr="006C738A" w:rsidRDefault="00B51110" w:rsidP="00C860CF">
            <w:pPr>
              <w:pStyle w:val="TAC"/>
            </w:pPr>
            <w:r>
              <w:t>CA_n48C-n263K</w:t>
            </w:r>
          </w:p>
        </w:tc>
        <w:tc>
          <w:tcPr>
            <w:tcW w:w="2459" w:type="dxa"/>
            <w:vMerge w:val="restart"/>
            <w:tcBorders>
              <w:left w:val="single" w:sz="4" w:space="0" w:color="auto"/>
              <w:right w:val="single" w:sz="4" w:space="0" w:color="auto"/>
            </w:tcBorders>
          </w:tcPr>
          <w:p w14:paraId="1CFDDA51"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51AD19AF"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8BF3A9E"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B38BCC1"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29C5D052" w14:textId="77777777" w:rsidTr="00C860CF">
        <w:trPr>
          <w:trHeight w:val="150"/>
          <w:jc w:val="center"/>
        </w:trPr>
        <w:tc>
          <w:tcPr>
            <w:tcW w:w="2535" w:type="dxa"/>
            <w:vMerge/>
            <w:tcBorders>
              <w:left w:val="single" w:sz="4" w:space="0" w:color="auto"/>
              <w:right w:val="single" w:sz="4" w:space="0" w:color="auto"/>
            </w:tcBorders>
          </w:tcPr>
          <w:p w14:paraId="724CD6D0"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08D9CBCC"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266C09AF"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BC375F"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4A50536"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22E9F23F" w14:textId="77777777" w:rsidTr="00C860CF">
        <w:trPr>
          <w:trHeight w:val="150"/>
          <w:jc w:val="center"/>
        </w:trPr>
        <w:tc>
          <w:tcPr>
            <w:tcW w:w="2535" w:type="dxa"/>
            <w:vMerge w:val="restart"/>
            <w:tcBorders>
              <w:left w:val="single" w:sz="4" w:space="0" w:color="auto"/>
              <w:right w:val="single" w:sz="4" w:space="0" w:color="auto"/>
            </w:tcBorders>
          </w:tcPr>
          <w:p w14:paraId="24D59C41" w14:textId="77777777" w:rsidR="00B51110" w:rsidRPr="006C738A" w:rsidRDefault="00B51110" w:rsidP="00C860CF">
            <w:pPr>
              <w:pStyle w:val="TAC"/>
            </w:pPr>
            <w:r>
              <w:t>CA_n48C-n263L</w:t>
            </w:r>
          </w:p>
        </w:tc>
        <w:tc>
          <w:tcPr>
            <w:tcW w:w="2459" w:type="dxa"/>
            <w:vMerge w:val="restart"/>
            <w:tcBorders>
              <w:left w:val="single" w:sz="4" w:space="0" w:color="auto"/>
              <w:right w:val="single" w:sz="4" w:space="0" w:color="auto"/>
            </w:tcBorders>
          </w:tcPr>
          <w:p w14:paraId="31D82183" w14:textId="77777777" w:rsidR="00B51110" w:rsidRPr="00F57E03" w:rsidRDefault="00B51110" w:rsidP="00C860CF">
            <w:pPr>
              <w:pStyle w:val="TAC"/>
            </w:pPr>
            <w:r w:rsidRPr="0006421B">
              <w:t>CA_n48A-n263A</w:t>
            </w:r>
          </w:p>
        </w:tc>
        <w:tc>
          <w:tcPr>
            <w:tcW w:w="1212" w:type="dxa"/>
            <w:tcBorders>
              <w:left w:val="single" w:sz="4" w:space="0" w:color="auto"/>
              <w:right w:val="single" w:sz="4" w:space="0" w:color="auto"/>
            </w:tcBorders>
            <w:vAlign w:val="center"/>
          </w:tcPr>
          <w:p w14:paraId="4B8A6566"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760C67C"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76AB4102"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30748156" w14:textId="77777777" w:rsidTr="00C860CF">
        <w:trPr>
          <w:trHeight w:val="150"/>
          <w:jc w:val="center"/>
        </w:trPr>
        <w:tc>
          <w:tcPr>
            <w:tcW w:w="2535" w:type="dxa"/>
            <w:vMerge/>
            <w:tcBorders>
              <w:left w:val="single" w:sz="4" w:space="0" w:color="auto"/>
              <w:right w:val="single" w:sz="4" w:space="0" w:color="auto"/>
            </w:tcBorders>
          </w:tcPr>
          <w:p w14:paraId="03FF32EE"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70519858"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054E578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9810E71"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713DF90"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591F64A2" w14:textId="77777777" w:rsidTr="00C860CF">
        <w:trPr>
          <w:trHeight w:val="150"/>
          <w:jc w:val="center"/>
        </w:trPr>
        <w:tc>
          <w:tcPr>
            <w:tcW w:w="2535" w:type="dxa"/>
            <w:vMerge w:val="restart"/>
            <w:tcBorders>
              <w:left w:val="single" w:sz="4" w:space="0" w:color="auto"/>
              <w:right w:val="single" w:sz="4" w:space="0" w:color="auto"/>
            </w:tcBorders>
          </w:tcPr>
          <w:p w14:paraId="00929AE9" w14:textId="77777777" w:rsidR="00B51110" w:rsidRPr="006C738A" w:rsidRDefault="00B51110" w:rsidP="00C860CF">
            <w:pPr>
              <w:pStyle w:val="TAC"/>
            </w:pPr>
            <w:r>
              <w:t>CA_n48C-n263M</w:t>
            </w:r>
          </w:p>
        </w:tc>
        <w:tc>
          <w:tcPr>
            <w:tcW w:w="2459" w:type="dxa"/>
            <w:vMerge w:val="restart"/>
            <w:tcBorders>
              <w:left w:val="single" w:sz="4" w:space="0" w:color="auto"/>
              <w:right w:val="single" w:sz="4" w:space="0" w:color="auto"/>
            </w:tcBorders>
          </w:tcPr>
          <w:p w14:paraId="134D87E2"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2062952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10123BF"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23C50A0D"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4F9D7E0E" w14:textId="77777777" w:rsidTr="00C860CF">
        <w:trPr>
          <w:trHeight w:val="150"/>
          <w:jc w:val="center"/>
        </w:trPr>
        <w:tc>
          <w:tcPr>
            <w:tcW w:w="2535" w:type="dxa"/>
            <w:vMerge/>
            <w:tcBorders>
              <w:left w:val="single" w:sz="4" w:space="0" w:color="auto"/>
              <w:right w:val="single" w:sz="4" w:space="0" w:color="auto"/>
            </w:tcBorders>
          </w:tcPr>
          <w:p w14:paraId="246488A0"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3FDA1993"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2D13DFC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E7C20FE" w14:textId="77777777" w:rsidR="00B51110" w:rsidRPr="00094AFF" w:rsidRDefault="00B51110" w:rsidP="00C860CF">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B0A925B"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6E4A5642" w14:textId="77777777" w:rsidTr="00C860CF">
        <w:trPr>
          <w:trHeight w:val="150"/>
          <w:jc w:val="center"/>
        </w:trPr>
        <w:tc>
          <w:tcPr>
            <w:tcW w:w="2535" w:type="dxa"/>
            <w:vMerge w:val="restart"/>
            <w:tcBorders>
              <w:left w:val="single" w:sz="4" w:space="0" w:color="auto"/>
              <w:right w:val="single" w:sz="4" w:space="0" w:color="auto"/>
            </w:tcBorders>
          </w:tcPr>
          <w:p w14:paraId="67F9C67C" w14:textId="77777777" w:rsidR="00B51110" w:rsidRPr="006C738A" w:rsidRDefault="00B51110" w:rsidP="00C860CF">
            <w:pPr>
              <w:pStyle w:val="TAC"/>
            </w:pPr>
            <w:r>
              <w:t>CA_n48(3A)-n263A</w:t>
            </w:r>
          </w:p>
        </w:tc>
        <w:tc>
          <w:tcPr>
            <w:tcW w:w="2459" w:type="dxa"/>
            <w:vMerge w:val="restart"/>
            <w:tcBorders>
              <w:left w:val="single" w:sz="4" w:space="0" w:color="auto"/>
              <w:right w:val="single" w:sz="4" w:space="0" w:color="auto"/>
            </w:tcBorders>
          </w:tcPr>
          <w:p w14:paraId="7440765C"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6809962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2D2B514"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7879A8B6"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EEFF8E7" w14:textId="77777777" w:rsidTr="00C860CF">
        <w:trPr>
          <w:trHeight w:val="150"/>
          <w:jc w:val="center"/>
        </w:trPr>
        <w:tc>
          <w:tcPr>
            <w:tcW w:w="2535" w:type="dxa"/>
            <w:vMerge/>
            <w:tcBorders>
              <w:left w:val="single" w:sz="4" w:space="0" w:color="auto"/>
              <w:right w:val="single" w:sz="4" w:space="0" w:color="auto"/>
            </w:tcBorders>
          </w:tcPr>
          <w:p w14:paraId="34DC23D4"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7C574D9C"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3C495275"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3ED24D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BAB8A93"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78AAEC7B" w14:textId="77777777" w:rsidTr="00C860CF">
        <w:trPr>
          <w:trHeight w:val="150"/>
          <w:jc w:val="center"/>
        </w:trPr>
        <w:tc>
          <w:tcPr>
            <w:tcW w:w="2535" w:type="dxa"/>
            <w:vMerge w:val="restart"/>
            <w:tcBorders>
              <w:left w:val="single" w:sz="4" w:space="0" w:color="auto"/>
              <w:right w:val="single" w:sz="4" w:space="0" w:color="auto"/>
            </w:tcBorders>
          </w:tcPr>
          <w:p w14:paraId="772C850A" w14:textId="77777777" w:rsidR="00B51110" w:rsidRPr="006C738A" w:rsidRDefault="00B51110" w:rsidP="00C860CF">
            <w:pPr>
              <w:pStyle w:val="TAC"/>
            </w:pPr>
            <w:r>
              <w:t>CA_n48(3A)-n263G</w:t>
            </w:r>
          </w:p>
        </w:tc>
        <w:tc>
          <w:tcPr>
            <w:tcW w:w="2459" w:type="dxa"/>
            <w:vMerge w:val="restart"/>
            <w:tcBorders>
              <w:left w:val="single" w:sz="4" w:space="0" w:color="auto"/>
              <w:right w:val="single" w:sz="4" w:space="0" w:color="auto"/>
            </w:tcBorders>
          </w:tcPr>
          <w:p w14:paraId="01F8C9A5"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05C7FE8"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7A3AD44"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D3AED36"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54A48EA0" w14:textId="77777777" w:rsidTr="00C860CF">
        <w:trPr>
          <w:trHeight w:val="150"/>
          <w:jc w:val="center"/>
        </w:trPr>
        <w:tc>
          <w:tcPr>
            <w:tcW w:w="2535" w:type="dxa"/>
            <w:vMerge/>
            <w:tcBorders>
              <w:left w:val="single" w:sz="4" w:space="0" w:color="auto"/>
              <w:right w:val="single" w:sz="4" w:space="0" w:color="auto"/>
            </w:tcBorders>
          </w:tcPr>
          <w:p w14:paraId="503F2FE8"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231DAFA0"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4E74685"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7893B6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66B8A526"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36566994" w14:textId="77777777" w:rsidTr="00C860CF">
        <w:trPr>
          <w:trHeight w:val="150"/>
          <w:jc w:val="center"/>
        </w:trPr>
        <w:tc>
          <w:tcPr>
            <w:tcW w:w="2535" w:type="dxa"/>
            <w:vMerge w:val="restart"/>
            <w:tcBorders>
              <w:left w:val="single" w:sz="4" w:space="0" w:color="auto"/>
              <w:right w:val="single" w:sz="4" w:space="0" w:color="auto"/>
            </w:tcBorders>
          </w:tcPr>
          <w:p w14:paraId="48007893" w14:textId="77777777" w:rsidR="00B51110" w:rsidRPr="006C738A" w:rsidRDefault="00B51110" w:rsidP="00C860CF">
            <w:pPr>
              <w:pStyle w:val="TAC"/>
            </w:pPr>
            <w:r>
              <w:t>CA_n48(3A)-n263H</w:t>
            </w:r>
          </w:p>
        </w:tc>
        <w:tc>
          <w:tcPr>
            <w:tcW w:w="2459" w:type="dxa"/>
            <w:vMerge w:val="restart"/>
            <w:tcBorders>
              <w:left w:val="single" w:sz="4" w:space="0" w:color="auto"/>
              <w:right w:val="single" w:sz="4" w:space="0" w:color="auto"/>
            </w:tcBorders>
          </w:tcPr>
          <w:p w14:paraId="551E812F"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0E4EC37D"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EAE5CF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02313F4F"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49DEA67" w14:textId="77777777" w:rsidTr="00C860CF">
        <w:trPr>
          <w:trHeight w:val="150"/>
          <w:jc w:val="center"/>
        </w:trPr>
        <w:tc>
          <w:tcPr>
            <w:tcW w:w="2535" w:type="dxa"/>
            <w:vMerge/>
            <w:tcBorders>
              <w:left w:val="single" w:sz="4" w:space="0" w:color="auto"/>
              <w:right w:val="single" w:sz="4" w:space="0" w:color="auto"/>
            </w:tcBorders>
          </w:tcPr>
          <w:p w14:paraId="2C1D2F3B"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76A9BA74"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6862F40B"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739263C"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267C9647"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26C66B53" w14:textId="77777777" w:rsidTr="00C860CF">
        <w:trPr>
          <w:trHeight w:val="150"/>
          <w:jc w:val="center"/>
        </w:trPr>
        <w:tc>
          <w:tcPr>
            <w:tcW w:w="2535" w:type="dxa"/>
            <w:vMerge w:val="restart"/>
            <w:tcBorders>
              <w:left w:val="single" w:sz="4" w:space="0" w:color="auto"/>
              <w:right w:val="single" w:sz="4" w:space="0" w:color="auto"/>
            </w:tcBorders>
          </w:tcPr>
          <w:p w14:paraId="09362546" w14:textId="77777777" w:rsidR="00B51110" w:rsidRPr="006C738A" w:rsidRDefault="00B51110" w:rsidP="00C860CF">
            <w:pPr>
              <w:pStyle w:val="TAC"/>
            </w:pPr>
            <w:r>
              <w:t>CA_n48(3A)-n263I</w:t>
            </w:r>
          </w:p>
        </w:tc>
        <w:tc>
          <w:tcPr>
            <w:tcW w:w="2459" w:type="dxa"/>
            <w:vMerge w:val="restart"/>
            <w:tcBorders>
              <w:left w:val="single" w:sz="4" w:space="0" w:color="auto"/>
              <w:right w:val="single" w:sz="4" w:space="0" w:color="auto"/>
            </w:tcBorders>
          </w:tcPr>
          <w:p w14:paraId="7D409637"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31CFA721"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64B6D3E"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6AA853E"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399158E0" w14:textId="77777777" w:rsidTr="00C860CF">
        <w:trPr>
          <w:trHeight w:val="150"/>
          <w:jc w:val="center"/>
        </w:trPr>
        <w:tc>
          <w:tcPr>
            <w:tcW w:w="2535" w:type="dxa"/>
            <w:vMerge/>
            <w:tcBorders>
              <w:left w:val="single" w:sz="4" w:space="0" w:color="auto"/>
              <w:right w:val="single" w:sz="4" w:space="0" w:color="auto"/>
            </w:tcBorders>
          </w:tcPr>
          <w:p w14:paraId="251013CA"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74D3EE8B"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01733340"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B81CF54"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7DFBA261"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67E53E50" w14:textId="77777777" w:rsidTr="00C860CF">
        <w:trPr>
          <w:trHeight w:val="150"/>
          <w:jc w:val="center"/>
        </w:trPr>
        <w:tc>
          <w:tcPr>
            <w:tcW w:w="2535" w:type="dxa"/>
            <w:vMerge w:val="restart"/>
            <w:tcBorders>
              <w:left w:val="single" w:sz="4" w:space="0" w:color="auto"/>
              <w:right w:val="single" w:sz="4" w:space="0" w:color="auto"/>
            </w:tcBorders>
          </w:tcPr>
          <w:p w14:paraId="180B6A1C" w14:textId="77777777" w:rsidR="00B51110" w:rsidRPr="006C738A" w:rsidRDefault="00B51110" w:rsidP="00C860CF">
            <w:pPr>
              <w:pStyle w:val="TAC"/>
            </w:pPr>
            <w:r>
              <w:t>CA_n48(3A)-n263J</w:t>
            </w:r>
          </w:p>
        </w:tc>
        <w:tc>
          <w:tcPr>
            <w:tcW w:w="2459" w:type="dxa"/>
            <w:vMerge w:val="restart"/>
            <w:tcBorders>
              <w:left w:val="single" w:sz="4" w:space="0" w:color="auto"/>
              <w:right w:val="single" w:sz="4" w:space="0" w:color="auto"/>
            </w:tcBorders>
          </w:tcPr>
          <w:p w14:paraId="08F27AC2"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595C1BFF"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DAAF654"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2B8D58C"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61280890" w14:textId="77777777" w:rsidTr="00C860CF">
        <w:trPr>
          <w:trHeight w:val="150"/>
          <w:jc w:val="center"/>
        </w:trPr>
        <w:tc>
          <w:tcPr>
            <w:tcW w:w="2535" w:type="dxa"/>
            <w:vMerge/>
            <w:tcBorders>
              <w:left w:val="single" w:sz="4" w:space="0" w:color="auto"/>
              <w:right w:val="single" w:sz="4" w:space="0" w:color="auto"/>
            </w:tcBorders>
          </w:tcPr>
          <w:p w14:paraId="609476D3"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3A9F6ED8"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116C276B"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D30EA44"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8982DF6"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532C1DAA" w14:textId="77777777" w:rsidTr="00C860CF">
        <w:trPr>
          <w:trHeight w:val="150"/>
          <w:jc w:val="center"/>
        </w:trPr>
        <w:tc>
          <w:tcPr>
            <w:tcW w:w="2535" w:type="dxa"/>
            <w:vMerge w:val="restart"/>
            <w:tcBorders>
              <w:left w:val="single" w:sz="4" w:space="0" w:color="auto"/>
              <w:right w:val="single" w:sz="4" w:space="0" w:color="auto"/>
            </w:tcBorders>
          </w:tcPr>
          <w:p w14:paraId="57DD601E" w14:textId="77777777" w:rsidR="00B51110" w:rsidRPr="006C738A" w:rsidRDefault="00B51110" w:rsidP="00C860CF">
            <w:pPr>
              <w:pStyle w:val="TAC"/>
            </w:pPr>
            <w:r>
              <w:t>CA_n48(3A)-n263K</w:t>
            </w:r>
          </w:p>
        </w:tc>
        <w:tc>
          <w:tcPr>
            <w:tcW w:w="2459" w:type="dxa"/>
            <w:vMerge w:val="restart"/>
            <w:tcBorders>
              <w:left w:val="single" w:sz="4" w:space="0" w:color="auto"/>
              <w:right w:val="single" w:sz="4" w:space="0" w:color="auto"/>
            </w:tcBorders>
          </w:tcPr>
          <w:p w14:paraId="62BD36A3"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0FE5FFF5"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5990D55"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BA1399D"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7AB53B2E" w14:textId="77777777" w:rsidTr="00C860CF">
        <w:trPr>
          <w:trHeight w:val="150"/>
          <w:jc w:val="center"/>
        </w:trPr>
        <w:tc>
          <w:tcPr>
            <w:tcW w:w="2535" w:type="dxa"/>
            <w:vMerge/>
            <w:tcBorders>
              <w:left w:val="single" w:sz="4" w:space="0" w:color="auto"/>
              <w:right w:val="single" w:sz="4" w:space="0" w:color="auto"/>
            </w:tcBorders>
          </w:tcPr>
          <w:p w14:paraId="5E7AF698"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2E531E61"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5C13E10"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176C8F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507E3A6"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5088798E" w14:textId="77777777" w:rsidTr="00C860CF">
        <w:trPr>
          <w:trHeight w:val="150"/>
          <w:jc w:val="center"/>
        </w:trPr>
        <w:tc>
          <w:tcPr>
            <w:tcW w:w="2535" w:type="dxa"/>
            <w:vMerge w:val="restart"/>
            <w:tcBorders>
              <w:left w:val="single" w:sz="4" w:space="0" w:color="auto"/>
              <w:right w:val="single" w:sz="4" w:space="0" w:color="auto"/>
            </w:tcBorders>
          </w:tcPr>
          <w:p w14:paraId="15AC58C9" w14:textId="77777777" w:rsidR="00B51110" w:rsidRPr="006C738A" w:rsidRDefault="00B51110" w:rsidP="00C860CF">
            <w:pPr>
              <w:pStyle w:val="TAC"/>
            </w:pPr>
            <w:r>
              <w:t>CA_n48(3A)-n263L</w:t>
            </w:r>
          </w:p>
        </w:tc>
        <w:tc>
          <w:tcPr>
            <w:tcW w:w="2459" w:type="dxa"/>
            <w:vMerge w:val="restart"/>
            <w:tcBorders>
              <w:left w:val="single" w:sz="4" w:space="0" w:color="auto"/>
              <w:right w:val="single" w:sz="4" w:space="0" w:color="auto"/>
            </w:tcBorders>
          </w:tcPr>
          <w:p w14:paraId="0FD6E147"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418D147E"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C580C59"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8DEA5B9"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4F5497CB" w14:textId="77777777" w:rsidTr="00C860CF">
        <w:trPr>
          <w:trHeight w:val="150"/>
          <w:jc w:val="center"/>
        </w:trPr>
        <w:tc>
          <w:tcPr>
            <w:tcW w:w="2535" w:type="dxa"/>
            <w:vMerge/>
            <w:tcBorders>
              <w:left w:val="single" w:sz="4" w:space="0" w:color="auto"/>
              <w:right w:val="single" w:sz="4" w:space="0" w:color="auto"/>
            </w:tcBorders>
          </w:tcPr>
          <w:p w14:paraId="1EAC2424"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4CF32D9A"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28295373"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47328D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0F26D36"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5E16895E" w14:textId="77777777" w:rsidTr="00C860CF">
        <w:trPr>
          <w:trHeight w:val="150"/>
          <w:jc w:val="center"/>
        </w:trPr>
        <w:tc>
          <w:tcPr>
            <w:tcW w:w="2535" w:type="dxa"/>
            <w:vMerge w:val="restart"/>
            <w:tcBorders>
              <w:left w:val="single" w:sz="4" w:space="0" w:color="auto"/>
              <w:right w:val="single" w:sz="4" w:space="0" w:color="auto"/>
            </w:tcBorders>
          </w:tcPr>
          <w:p w14:paraId="7B502527" w14:textId="77777777" w:rsidR="00B51110" w:rsidRPr="006C738A" w:rsidRDefault="00B51110" w:rsidP="00C860CF">
            <w:pPr>
              <w:pStyle w:val="TAC"/>
            </w:pPr>
            <w:r>
              <w:t>CA_n48(3A)-n263M</w:t>
            </w:r>
          </w:p>
        </w:tc>
        <w:tc>
          <w:tcPr>
            <w:tcW w:w="2459" w:type="dxa"/>
            <w:vMerge w:val="restart"/>
            <w:tcBorders>
              <w:left w:val="single" w:sz="4" w:space="0" w:color="auto"/>
              <w:right w:val="single" w:sz="4" w:space="0" w:color="auto"/>
            </w:tcBorders>
          </w:tcPr>
          <w:p w14:paraId="4CAE4446"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547E1C0D"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5070AC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7A34FE8E"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7364B7DB" w14:textId="77777777" w:rsidTr="00C860CF">
        <w:trPr>
          <w:trHeight w:val="150"/>
          <w:jc w:val="center"/>
        </w:trPr>
        <w:tc>
          <w:tcPr>
            <w:tcW w:w="2535" w:type="dxa"/>
            <w:vMerge/>
            <w:tcBorders>
              <w:left w:val="single" w:sz="4" w:space="0" w:color="auto"/>
              <w:right w:val="single" w:sz="4" w:space="0" w:color="auto"/>
            </w:tcBorders>
          </w:tcPr>
          <w:p w14:paraId="21A0B7B0"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2DB39AED"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5E4B5495"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AF8B3D8"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02182589"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6914F8D2" w14:textId="77777777" w:rsidTr="00C860CF">
        <w:trPr>
          <w:trHeight w:val="150"/>
          <w:jc w:val="center"/>
        </w:trPr>
        <w:tc>
          <w:tcPr>
            <w:tcW w:w="2535" w:type="dxa"/>
            <w:vMerge w:val="restart"/>
            <w:tcBorders>
              <w:left w:val="single" w:sz="4" w:space="0" w:color="auto"/>
              <w:right w:val="single" w:sz="4" w:space="0" w:color="auto"/>
            </w:tcBorders>
          </w:tcPr>
          <w:p w14:paraId="79EE4A83" w14:textId="77777777" w:rsidR="00B51110" w:rsidRPr="006C738A" w:rsidRDefault="00B51110" w:rsidP="00C860CF">
            <w:pPr>
              <w:pStyle w:val="TAC"/>
            </w:pPr>
            <w:r>
              <w:t>CA_n48(4A)-n263A</w:t>
            </w:r>
          </w:p>
        </w:tc>
        <w:tc>
          <w:tcPr>
            <w:tcW w:w="2459" w:type="dxa"/>
            <w:vMerge w:val="restart"/>
            <w:tcBorders>
              <w:left w:val="single" w:sz="4" w:space="0" w:color="auto"/>
              <w:right w:val="single" w:sz="4" w:space="0" w:color="auto"/>
            </w:tcBorders>
          </w:tcPr>
          <w:p w14:paraId="45AD8165"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2C49D8A2"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80889A2"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A94C9F7"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3FE0B661" w14:textId="77777777" w:rsidTr="00C860CF">
        <w:trPr>
          <w:trHeight w:val="150"/>
          <w:jc w:val="center"/>
        </w:trPr>
        <w:tc>
          <w:tcPr>
            <w:tcW w:w="2535" w:type="dxa"/>
            <w:vMerge/>
            <w:tcBorders>
              <w:left w:val="single" w:sz="4" w:space="0" w:color="auto"/>
              <w:right w:val="single" w:sz="4" w:space="0" w:color="auto"/>
            </w:tcBorders>
          </w:tcPr>
          <w:p w14:paraId="649A864D"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171F1509"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1E76C4AD"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D63E27C"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BF48D63"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2F69FC6A" w14:textId="77777777" w:rsidTr="00C860CF">
        <w:trPr>
          <w:trHeight w:val="150"/>
          <w:jc w:val="center"/>
        </w:trPr>
        <w:tc>
          <w:tcPr>
            <w:tcW w:w="2535" w:type="dxa"/>
            <w:vMerge w:val="restart"/>
            <w:tcBorders>
              <w:left w:val="single" w:sz="4" w:space="0" w:color="auto"/>
              <w:right w:val="single" w:sz="4" w:space="0" w:color="auto"/>
            </w:tcBorders>
          </w:tcPr>
          <w:p w14:paraId="2AC16F8C" w14:textId="77777777" w:rsidR="00B51110" w:rsidRPr="006C738A" w:rsidRDefault="00B51110" w:rsidP="00C860CF">
            <w:pPr>
              <w:pStyle w:val="TAC"/>
            </w:pPr>
            <w:r>
              <w:t>CA_n48(4A)-n263G</w:t>
            </w:r>
          </w:p>
        </w:tc>
        <w:tc>
          <w:tcPr>
            <w:tcW w:w="2459" w:type="dxa"/>
            <w:vMerge w:val="restart"/>
            <w:tcBorders>
              <w:left w:val="single" w:sz="4" w:space="0" w:color="auto"/>
              <w:right w:val="single" w:sz="4" w:space="0" w:color="auto"/>
            </w:tcBorders>
          </w:tcPr>
          <w:p w14:paraId="59E10C33" w14:textId="77777777" w:rsidR="00B51110" w:rsidRPr="0006421B" w:rsidRDefault="00B51110" w:rsidP="00C860C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99DDF2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887118C"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0B8DFAE"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4756E313" w14:textId="77777777" w:rsidTr="00C860CF">
        <w:trPr>
          <w:trHeight w:val="150"/>
          <w:jc w:val="center"/>
        </w:trPr>
        <w:tc>
          <w:tcPr>
            <w:tcW w:w="2535" w:type="dxa"/>
            <w:vMerge/>
            <w:tcBorders>
              <w:left w:val="single" w:sz="4" w:space="0" w:color="auto"/>
              <w:right w:val="single" w:sz="4" w:space="0" w:color="auto"/>
            </w:tcBorders>
          </w:tcPr>
          <w:p w14:paraId="10053F0F"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3450E00B"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1DAFC550"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315431"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right w:val="single" w:sz="4" w:space="0" w:color="auto"/>
            </w:tcBorders>
          </w:tcPr>
          <w:p w14:paraId="2E77DC9B"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2708004F" w14:textId="77777777" w:rsidTr="00C860CF">
        <w:trPr>
          <w:trHeight w:val="150"/>
          <w:jc w:val="center"/>
        </w:trPr>
        <w:tc>
          <w:tcPr>
            <w:tcW w:w="2535" w:type="dxa"/>
            <w:vMerge w:val="restart"/>
            <w:tcBorders>
              <w:left w:val="single" w:sz="4" w:space="0" w:color="auto"/>
              <w:right w:val="single" w:sz="4" w:space="0" w:color="auto"/>
            </w:tcBorders>
          </w:tcPr>
          <w:p w14:paraId="6B5235A7" w14:textId="77777777" w:rsidR="00B51110" w:rsidRPr="006C738A" w:rsidRDefault="00B51110" w:rsidP="00C860CF">
            <w:pPr>
              <w:pStyle w:val="TAC"/>
            </w:pPr>
            <w:r>
              <w:t>CA_n48(4A)-n263H</w:t>
            </w:r>
          </w:p>
        </w:tc>
        <w:tc>
          <w:tcPr>
            <w:tcW w:w="2459" w:type="dxa"/>
            <w:vMerge w:val="restart"/>
            <w:tcBorders>
              <w:left w:val="single" w:sz="4" w:space="0" w:color="auto"/>
              <w:right w:val="single" w:sz="4" w:space="0" w:color="auto"/>
            </w:tcBorders>
          </w:tcPr>
          <w:p w14:paraId="4BE13B22" w14:textId="77777777" w:rsidR="00B51110" w:rsidRPr="006C738A" w:rsidRDefault="00B51110" w:rsidP="00C860CF">
            <w:pPr>
              <w:pStyle w:val="TAC"/>
            </w:pPr>
            <w:r>
              <w:t>CA_n48A-n263A</w:t>
            </w:r>
            <w:r>
              <w:br/>
            </w:r>
          </w:p>
        </w:tc>
        <w:tc>
          <w:tcPr>
            <w:tcW w:w="1212" w:type="dxa"/>
            <w:tcBorders>
              <w:left w:val="single" w:sz="4" w:space="0" w:color="auto"/>
              <w:right w:val="single" w:sz="4" w:space="0" w:color="auto"/>
            </w:tcBorders>
            <w:vAlign w:val="center"/>
          </w:tcPr>
          <w:p w14:paraId="1AA65DBF"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672C6B"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tcBorders>
              <w:left w:val="single" w:sz="4" w:space="0" w:color="auto"/>
              <w:bottom w:val="single" w:sz="4" w:space="0" w:color="auto"/>
              <w:right w:val="single" w:sz="4" w:space="0" w:color="auto"/>
            </w:tcBorders>
          </w:tcPr>
          <w:p w14:paraId="40200260"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02CE3418" w14:textId="77777777" w:rsidTr="00C860CF">
        <w:trPr>
          <w:trHeight w:val="150"/>
          <w:jc w:val="center"/>
        </w:trPr>
        <w:tc>
          <w:tcPr>
            <w:tcW w:w="2535" w:type="dxa"/>
            <w:vMerge/>
            <w:tcBorders>
              <w:left w:val="single" w:sz="4" w:space="0" w:color="auto"/>
              <w:right w:val="single" w:sz="4" w:space="0" w:color="auto"/>
            </w:tcBorders>
          </w:tcPr>
          <w:p w14:paraId="79008B98"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24F84F90"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65111F3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CE6EA3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single" w:sz="4" w:space="0" w:color="auto"/>
              <w:left w:val="single" w:sz="4" w:space="0" w:color="auto"/>
              <w:bottom w:val="single" w:sz="4" w:space="0" w:color="auto"/>
              <w:right w:val="single" w:sz="4" w:space="0" w:color="auto"/>
            </w:tcBorders>
          </w:tcPr>
          <w:p w14:paraId="21B39E57"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7C49169B" w14:textId="77777777" w:rsidTr="00C860CF">
        <w:trPr>
          <w:trHeight w:val="150"/>
          <w:jc w:val="center"/>
        </w:trPr>
        <w:tc>
          <w:tcPr>
            <w:tcW w:w="2535" w:type="dxa"/>
            <w:vMerge w:val="restart"/>
            <w:tcBorders>
              <w:left w:val="single" w:sz="4" w:space="0" w:color="auto"/>
              <w:right w:val="single" w:sz="4" w:space="0" w:color="auto"/>
            </w:tcBorders>
          </w:tcPr>
          <w:p w14:paraId="3BB130F2" w14:textId="77777777" w:rsidR="00B51110" w:rsidRPr="006C738A" w:rsidRDefault="00B51110" w:rsidP="00C860CF">
            <w:pPr>
              <w:pStyle w:val="TAC"/>
            </w:pPr>
            <w:r>
              <w:t>CA_n48(4A)-n263I</w:t>
            </w:r>
          </w:p>
        </w:tc>
        <w:tc>
          <w:tcPr>
            <w:tcW w:w="2459" w:type="dxa"/>
            <w:vMerge w:val="restart"/>
            <w:tcBorders>
              <w:left w:val="single" w:sz="4" w:space="0" w:color="auto"/>
              <w:right w:val="single" w:sz="4" w:space="0" w:color="auto"/>
            </w:tcBorders>
          </w:tcPr>
          <w:p w14:paraId="17AF7E8C" w14:textId="77777777" w:rsidR="00B51110" w:rsidRPr="0006421B" w:rsidRDefault="00B51110" w:rsidP="00C860C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4296880B"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3EDD6E7"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65A2BA4"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2B05DFB" w14:textId="77777777" w:rsidTr="00C860CF">
        <w:trPr>
          <w:trHeight w:val="150"/>
          <w:jc w:val="center"/>
        </w:trPr>
        <w:tc>
          <w:tcPr>
            <w:tcW w:w="2535" w:type="dxa"/>
            <w:vMerge/>
            <w:tcBorders>
              <w:left w:val="single" w:sz="4" w:space="0" w:color="auto"/>
              <w:right w:val="single" w:sz="4" w:space="0" w:color="auto"/>
            </w:tcBorders>
          </w:tcPr>
          <w:p w14:paraId="1AF52508"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499A6CF6"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452F707"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DDBA355"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E15BAEA"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17D749CE" w14:textId="77777777" w:rsidTr="00C860CF">
        <w:trPr>
          <w:trHeight w:val="150"/>
          <w:jc w:val="center"/>
        </w:trPr>
        <w:tc>
          <w:tcPr>
            <w:tcW w:w="2535" w:type="dxa"/>
            <w:vMerge w:val="restart"/>
            <w:tcBorders>
              <w:left w:val="single" w:sz="4" w:space="0" w:color="auto"/>
              <w:right w:val="single" w:sz="4" w:space="0" w:color="auto"/>
            </w:tcBorders>
          </w:tcPr>
          <w:p w14:paraId="131217CA" w14:textId="77777777" w:rsidR="00B51110" w:rsidRPr="006C738A" w:rsidRDefault="00B51110" w:rsidP="00C860CF">
            <w:pPr>
              <w:pStyle w:val="TAC"/>
            </w:pPr>
            <w:r>
              <w:t>CA_n48(4A)-n263J</w:t>
            </w:r>
          </w:p>
        </w:tc>
        <w:tc>
          <w:tcPr>
            <w:tcW w:w="2459" w:type="dxa"/>
            <w:tcBorders>
              <w:left w:val="single" w:sz="4" w:space="0" w:color="auto"/>
              <w:right w:val="single" w:sz="4" w:space="0" w:color="auto"/>
            </w:tcBorders>
          </w:tcPr>
          <w:p w14:paraId="38275D4D"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5933204C"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96AEED6"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6593872"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34452D9" w14:textId="77777777" w:rsidTr="00C860CF">
        <w:trPr>
          <w:trHeight w:val="150"/>
          <w:jc w:val="center"/>
        </w:trPr>
        <w:tc>
          <w:tcPr>
            <w:tcW w:w="2535" w:type="dxa"/>
            <w:vMerge/>
            <w:tcBorders>
              <w:left w:val="single" w:sz="4" w:space="0" w:color="auto"/>
              <w:right w:val="single" w:sz="4" w:space="0" w:color="auto"/>
            </w:tcBorders>
          </w:tcPr>
          <w:p w14:paraId="393715E4" w14:textId="77777777" w:rsidR="00B51110" w:rsidRPr="006C738A" w:rsidRDefault="00B51110" w:rsidP="00C860CF">
            <w:pPr>
              <w:pStyle w:val="TAC"/>
            </w:pPr>
          </w:p>
        </w:tc>
        <w:tc>
          <w:tcPr>
            <w:tcW w:w="2459" w:type="dxa"/>
            <w:tcBorders>
              <w:left w:val="single" w:sz="4" w:space="0" w:color="auto"/>
              <w:right w:val="single" w:sz="4" w:space="0" w:color="auto"/>
            </w:tcBorders>
          </w:tcPr>
          <w:p w14:paraId="114F8C32"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33C20EC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6BD3C50"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4BF8B01"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1AE5590A" w14:textId="77777777" w:rsidTr="00C860CF">
        <w:trPr>
          <w:trHeight w:val="150"/>
          <w:jc w:val="center"/>
        </w:trPr>
        <w:tc>
          <w:tcPr>
            <w:tcW w:w="2535" w:type="dxa"/>
            <w:vMerge w:val="restart"/>
            <w:tcBorders>
              <w:left w:val="single" w:sz="4" w:space="0" w:color="auto"/>
              <w:right w:val="single" w:sz="4" w:space="0" w:color="auto"/>
            </w:tcBorders>
          </w:tcPr>
          <w:p w14:paraId="3F2B0C20" w14:textId="77777777" w:rsidR="00B51110" w:rsidRPr="006C738A" w:rsidRDefault="00B51110" w:rsidP="00C860CF">
            <w:pPr>
              <w:pStyle w:val="TAC"/>
            </w:pPr>
            <w:r>
              <w:t>CA_n48(4A)-n263K</w:t>
            </w:r>
          </w:p>
        </w:tc>
        <w:tc>
          <w:tcPr>
            <w:tcW w:w="2459" w:type="dxa"/>
            <w:vMerge w:val="restart"/>
            <w:tcBorders>
              <w:left w:val="single" w:sz="4" w:space="0" w:color="auto"/>
              <w:right w:val="single" w:sz="4" w:space="0" w:color="auto"/>
            </w:tcBorders>
          </w:tcPr>
          <w:p w14:paraId="717CF16D" w14:textId="77777777" w:rsidR="00B51110" w:rsidRPr="006C738A" w:rsidRDefault="00B51110" w:rsidP="00C860CF">
            <w:pPr>
              <w:pStyle w:val="TAC"/>
            </w:pPr>
            <w:r>
              <w:t>CA_n48A-n263A</w:t>
            </w:r>
            <w:r>
              <w:br/>
            </w:r>
          </w:p>
        </w:tc>
        <w:tc>
          <w:tcPr>
            <w:tcW w:w="1212" w:type="dxa"/>
            <w:tcBorders>
              <w:left w:val="single" w:sz="4" w:space="0" w:color="auto"/>
              <w:right w:val="single" w:sz="4" w:space="0" w:color="auto"/>
            </w:tcBorders>
            <w:vAlign w:val="center"/>
          </w:tcPr>
          <w:p w14:paraId="6146DF9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6FC09B4"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E0D2F88"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357E42D8" w14:textId="77777777" w:rsidTr="00C860CF">
        <w:trPr>
          <w:trHeight w:val="150"/>
          <w:jc w:val="center"/>
        </w:trPr>
        <w:tc>
          <w:tcPr>
            <w:tcW w:w="2535" w:type="dxa"/>
            <w:vMerge/>
            <w:tcBorders>
              <w:left w:val="single" w:sz="4" w:space="0" w:color="auto"/>
              <w:right w:val="single" w:sz="4" w:space="0" w:color="auto"/>
            </w:tcBorders>
          </w:tcPr>
          <w:p w14:paraId="6B9585EF"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62400F98"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4EA3181A"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1E08E2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EB9B5BE"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47B6AF8F" w14:textId="77777777" w:rsidTr="00C860CF">
        <w:trPr>
          <w:trHeight w:val="150"/>
          <w:jc w:val="center"/>
        </w:trPr>
        <w:tc>
          <w:tcPr>
            <w:tcW w:w="2535" w:type="dxa"/>
            <w:vMerge w:val="restart"/>
            <w:tcBorders>
              <w:left w:val="single" w:sz="4" w:space="0" w:color="auto"/>
              <w:right w:val="single" w:sz="4" w:space="0" w:color="auto"/>
            </w:tcBorders>
          </w:tcPr>
          <w:p w14:paraId="47D72605" w14:textId="77777777" w:rsidR="00B51110" w:rsidRPr="006C738A" w:rsidRDefault="00B51110" w:rsidP="00C860CF">
            <w:pPr>
              <w:pStyle w:val="TAC"/>
            </w:pPr>
            <w:r>
              <w:t>CA_n48(4A)-n263L</w:t>
            </w:r>
          </w:p>
        </w:tc>
        <w:tc>
          <w:tcPr>
            <w:tcW w:w="2459" w:type="dxa"/>
            <w:vMerge w:val="restart"/>
            <w:tcBorders>
              <w:left w:val="single" w:sz="4" w:space="0" w:color="auto"/>
              <w:right w:val="single" w:sz="4" w:space="0" w:color="auto"/>
            </w:tcBorders>
          </w:tcPr>
          <w:p w14:paraId="23DA6795"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0CC489D6"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AE88DE3"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69831AD"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21A3F0CD" w14:textId="77777777" w:rsidTr="00C860CF">
        <w:trPr>
          <w:trHeight w:val="150"/>
          <w:jc w:val="center"/>
        </w:trPr>
        <w:tc>
          <w:tcPr>
            <w:tcW w:w="2535" w:type="dxa"/>
            <w:vMerge/>
            <w:tcBorders>
              <w:left w:val="single" w:sz="4" w:space="0" w:color="auto"/>
              <w:right w:val="single" w:sz="4" w:space="0" w:color="auto"/>
            </w:tcBorders>
          </w:tcPr>
          <w:p w14:paraId="4679E893" w14:textId="77777777" w:rsidR="00B51110" w:rsidRPr="006C738A" w:rsidRDefault="00B51110" w:rsidP="00C860CF">
            <w:pPr>
              <w:pStyle w:val="TAC"/>
            </w:pPr>
          </w:p>
        </w:tc>
        <w:tc>
          <w:tcPr>
            <w:tcW w:w="2459" w:type="dxa"/>
            <w:vMerge/>
            <w:tcBorders>
              <w:left w:val="single" w:sz="4" w:space="0" w:color="auto"/>
              <w:right w:val="single" w:sz="4" w:space="0" w:color="auto"/>
            </w:tcBorders>
          </w:tcPr>
          <w:p w14:paraId="4DDC3142" w14:textId="77777777" w:rsidR="00B51110" w:rsidRPr="006C738A" w:rsidRDefault="00B51110" w:rsidP="00C860CF">
            <w:pPr>
              <w:pStyle w:val="TAC"/>
            </w:pPr>
          </w:p>
        </w:tc>
        <w:tc>
          <w:tcPr>
            <w:tcW w:w="1212" w:type="dxa"/>
            <w:tcBorders>
              <w:left w:val="single" w:sz="4" w:space="0" w:color="auto"/>
              <w:right w:val="single" w:sz="4" w:space="0" w:color="auto"/>
            </w:tcBorders>
            <w:vAlign w:val="center"/>
          </w:tcPr>
          <w:p w14:paraId="135A935C"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4D3F6DC"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22B1FF82" w14:textId="77777777" w:rsidR="00B51110" w:rsidRPr="006C738A" w:rsidRDefault="00B51110" w:rsidP="00C860CF">
            <w:pPr>
              <w:keepNext/>
              <w:keepLines/>
              <w:spacing w:after="0"/>
              <w:jc w:val="center"/>
              <w:rPr>
                <w:rFonts w:ascii="Arial" w:eastAsia="MS Mincho" w:hAnsi="Arial"/>
                <w:sz w:val="18"/>
                <w:lang w:val="en-US" w:eastAsia="zh-CN"/>
              </w:rPr>
            </w:pPr>
          </w:p>
        </w:tc>
      </w:tr>
      <w:tr w:rsidR="00B51110" w:rsidRPr="006C738A" w14:paraId="66A2ACD0" w14:textId="77777777" w:rsidTr="00C860CF">
        <w:trPr>
          <w:trHeight w:val="150"/>
          <w:jc w:val="center"/>
        </w:trPr>
        <w:tc>
          <w:tcPr>
            <w:tcW w:w="2535" w:type="dxa"/>
            <w:vMerge w:val="restart"/>
            <w:tcBorders>
              <w:left w:val="single" w:sz="4" w:space="0" w:color="auto"/>
              <w:right w:val="single" w:sz="4" w:space="0" w:color="auto"/>
            </w:tcBorders>
          </w:tcPr>
          <w:p w14:paraId="2959A265" w14:textId="77777777" w:rsidR="00B51110" w:rsidRPr="006C738A" w:rsidRDefault="00B51110" w:rsidP="00C860CF">
            <w:pPr>
              <w:pStyle w:val="TAC"/>
            </w:pPr>
            <w:r>
              <w:t>CA_n48(4A)-n263M</w:t>
            </w:r>
          </w:p>
        </w:tc>
        <w:tc>
          <w:tcPr>
            <w:tcW w:w="2459" w:type="dxa"/>
            <w:vMerge w:val="restart"/>
            <w:tcBorders>
              <w:left w:val="single" w:sz="4" w:space="0" w:color="auto"/>
              <w:right w:val="single" w:sz="4" w:space="0" w:color="auto"/>
            </w:tcBorders>
          </w:tcPr>
          <w:p w14:paraId="6EB7BFD3" w14:textId="77777777" w:rsidR="00B51110" w:rsidRPr="006C738A" w:rsidRDefault="00B51110" w:rsidP="00C860CF">
            <w:pPr>
              <w:pStyle w:val="TAC"/>
            </w:pPr>
            <w:r>
              <w:t>CA_n48A-n263A</w:t>
            </w:r>
          </w:p>
        </w:tc>
        <w:tc>
          <w:tcPr>
            <w:tcW w:w="1212" w:type="dxa"/>
            <w:tcBorders>
              <w:left w:val="single" w:sz="4" w:space="0" w:color="auto"/>
              <w:right w:val="single" w:sz="4" w:space="0" w:color="auto"/>
            </w:tcBorders>
            <w:vAlign w:val="center"/>
          </w:tcPr>
          <w:p w14:paraId="1A46F844"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FAF10DC"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A269EB0" w14:textId="77777777" w:rsidR="00B51110" w:rsidRPr="006C738A" w:rsidRDefault="00B51110" w:rsidP="00C860C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51110" w:rsidRPr="006C738A" w14:paraId="1203ED8F" w14:textId="77777777" w:rsidTr="00C860CF">
        <w:trPr>
          <w:trHeight w:val="150"/>
          <w:jc w:val="center"/>
        </w:trPr>
        <w:tc>
          <w:tcPr>
            <w:tcW w:w="2535" w:type="dxa"/>
            <w:vMerge/>
            <w:tcBorders>
              <w:left w:val="single" w:sz="4" w:space="0" w:color="auto"/>
              <w:right w:val="single" w:sz="4" w:space="0" w:color="auto"/>
            </w:tcBorders>
            <w:vAlign w:val="center"/>
          </w:tcPr>
          <w:p w14:paraId="09CC9077" w14:textId="77777777" w:rsidR="00B51110" w:rsidRPr="006C738A" w:rsidRDefault="00B51110" w:rsidP="00C860CF">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07CEE419" w14:textId="77777777" w:rsidR="00B51110" w:rsidRPr="006C738A" w:rsidRDefault="00B51110" w:rsidP="00C860CF">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271155C5" w14:textId="77777777" w:rsidR="00B51110" w:rsidRPr="006C738A" w:rsidRDefault="00B51110" w:rsidP="00C860C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F14335E" w14:textId="77777777" w:rsidR="00B51110" w:rsidRPr="006C738A" w:rsidRDefault="00B51110" w:rsidP="00C860C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25037DF5" w14:textId="77777777" w:rsidR="00B51110" w:rsidRPr="006C738A" w:rsidRDefault="00B51110" w:rsidP="00C860CF">
            <w:pPr>
              <w:keepNext/>
              <w:keepLines/>
              <w:spacing w:after="0"/>
              <w:jc w:val="center"/>
              <w:rPr>
                <w:rFonts w:ascii="Arial" w:eastAsia="MS Mincho" w:hAnsi="Arial"/>
                <w:sz w:val="18"/>
                <w:lang w:val="en-US" w:eastAsia="zh-CN"/>
              </w:rPr>
            </w:pPr>
          </w:p>
        </w:tc>
      </w:tr>
    </w:tbl>
    <w:p w14:paraId="1391A401" w14:textId="38D09D09" w:rsidR="00B51110" w:rsidRDefault="00B51110" w:rsidP="00B51110">
      <w:pPr>
        <w:tabs>
          <w:tab w:val="center" w:pos="7144"/>
        </w:tabs>
        <w:rPr>
          <w:rFonts w:eastAsiaTheme="minorEastAsia"/>
          <w:lang w:eastAsia="zh-CN"/>
        </w:rPr>
      </w:pPr>
    </w:p>
    <w:p w14:paraId="362524A8" w14:textId="1B2BC2B6" w:rsidR="00B51110" w:rsidRPr="00B51110" w:rsidRDefault="00B51110" w:rsidP="00B51110">
      <w:pPr>
        <w:jc w:val="center"/>
        <w:rPr>
          <w:rFonts w:eastAsiaTheme="minorEastAsia"/>
          <w:b/>
          <w:lang w:eastAsia="zh-CN"/>
        </w:rPr>
      </w:pPr>
      <w:r>
        <w:rPr>
          <w:rFonts w:eastAsiaTheme="minorEastAsia"/>
          <w:b/>
          <w:lang w:eastAsia="zh-CN"/>
        </w:rPr>
        <w:t xml:space="preserve">Table 5-2: Configurations for </w:t>
      </w:r>
      <w:r w:rsidRPr="00B51110">
        <w:rPr>
          <w:rFonts w:eastAsiaTheme="minorEastAsia"/>
          <w:b/>
          <w:lang w:eastAsia="zh-CN"/>
        </w:rPr>
        <w:t>FR2-2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028"/>
        <w:gridCol w:w="1072"/>
        <w:gridCol w:w="722"/>
        <w:gridCol w:w="722"/>
        <w:gridCol w:w="722"/>
        <w:gridCol w:w="722"/>
        <w:gridCol w:w="722"/>
        <w:gridCol w:w="722"/>
        <w:gridCol w:w="722"/>
        <w:gridCol w:w="722"/>
        <w:gridCol w:w="868"/>
        <w:gridCol w:w="437"/>
        <w:gridCol w:w="686"/>
      </w:tblGrid>
      <w:tr w:rsidR="00B51110" w:rsidRPr="00C04A08" w14:paraId="47C5E766" w14:textId="77777777" w:rsidTr="00C860C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23234DD2" w14:textId="77777777" w:rsidR="00B51110" w:rsidRDefault="00B51110" w:rsidP="00C860CF">
            <w:pPr>
              <w:pStyle w:val="TAC"/>
              <w:rPr>
                <w:szCs w:val="18"/>
                <w:lang w:eastAsia="ja-JP"/>
              </w:rPr>
            </w:pPr>
            <w:r w:rsidRPr="00FF58BF">
              <w:rPr>
                <w:szCs w:val="18"/>
                <w:lang w:eastAsia="ja-JP"/>
              </w:rPr>
              <w:t>CA_n263B</w:t>
            </w:r>
          </w:p>
        </w:tc>
        <w:tc>
          <w:tcPr>
            <w:tcW w:w="544" w:type="pct"/>
            <w:tcBorders>
              <w:top w:val="single" w:sz="6" w:space="0" w:color="auto"/>
              <w:left w:val="single" w:sz="6" w:space="0" w:color="auto"/>
              <w:bottom w:val="single" w:sz="6" w:space="0" w:color="auto"/>
              <w:right w:val="single" w:sz="6" w:space="0" w:color="auto"/>
            </w:tcBorders>
            <w:vAlign w:val="center"/>
          </w:tcPr>
          <w:p w14:paraId="1C6D45A9" w14:textId="77777777" w:rsidR="00B51110" w:rsidRDefault="00B51110" w:rsidP="00C860CF">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27162C1A" w14:textId="77777777" w:rsidR="00B51110" w:rsidRDefault="00B51110" w:rsidP="00C860CF">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18A6B4C5" w14:textId="77777777" w:rsidR="00B51110" w:rsidRDefault="00B51110" w:rsidP="00C860CF">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4E719C71"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78B81B3"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DFBAA63"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AC46344"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B211698"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F6CBED4" w14:textId="77777777" w:rsidR="00B51110" w:rsidRDefault="00B51110" w:rsidP="00C860CF">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9E19D4A" w14:textId="77777777" w:rsidR="00B51110" w:rsidRDefault="00B51110" w:rsidP="00C860CF">
            <w:pPr>
              <w:pStyle w:val="TAC"/>
              <w:rPr>
                <w:rFonts w:cs="Arial"/>
                <w:szCs w:val="18"/>
                <w:lang w:eastAsia="ja-JP"/>
              </w:rPr>
            </w:pPr>
            <w:r w:rsidRPr="00FF58BF">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4F5BE44B" w14:textId="77777777" w:rsidR="00B51110" w:rsidRDefault="00B51110" w:rsidP="00C860CF">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1351E4DE" w14:textId="77777777" w:rsidR="00B51110" w:rsidRPr="00C04A08" w:rsidRDefault="00B51110" w:rsidP="00C860CF">
            <w:pPr>
              <w:pStyle w:val="TAC"/>
              <w:rPr>
                <w:lang w:eastAsia="ja-JP"/>
              </w:rPr>
            </w:pPr>
            <w:r w:rsidRPr="00FF58BF">
              <w:rPr>
                <w:lang w:eastAsia="ja-JP"/>
              </w:rPr>
              <w:t>1</w:t>
            </w:r>
          </w:p>
        </w:tc>
      </w:tr>
      <w:tr w:rsidR="00B51110" w:rsidRPr="00C04A08" w14:paraId="1B08FB9B" w14:textId="77777777" w:rsidTr="00C860C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0E4B0A3A" w14:textId="77777777" w:rsidR="00B51110" w:rsidRDefault="00B51110" w:rsidP="00C860CF">
            <w:pPr>
              <w:pStyle w:val="TAC"/>
              <w:rPr>
                <w:szCs w:val="18"/>
                <w:lang w:eastAsia="ja-JP"/>
              </w:rPr>
            </w:pPr>
            <w:r w:rsidRPr="00FF58BF">
              <w:rPr>
                <w:szCs w:val="18"/>
                <w:lang w:eastAsia="ja-JP"/>
              </w:rPr>
              <w:t>CA_n263C</w:t>
            </w:r>
          </w:p>
        </w:tc>
        <w:tc>
          <w:tcPr>
            <w:tcW w:w="544" w:type="pct"/>
            <w:tcBorders>
              <w:top w:val="single" w:sz="6" w:space="0" w:color="auto"/>
              <w:left w:val="single" w:sz="6" w:space="0" w:color="auto"/>
              <w:bottom w:val="single" w:sz="6" w:space="0" w:color="auto"/>
              <w:right w:val="single" w:sz="6" w:space="0" w:color="auto"/>
            </w:tcBorders>
            <w:vAlign w:val="center"/>
          </w:tcPr>
          <w:p w14:paraId="6FD40233" w14:textId="77777777" w:rsidR="00B51110" w:rsidRDefault="00B51110" w:rsidP="00C860CF">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33654209" w14:textId="77777777" w:rsidR="00B51110" w:rsidRDefault="00B51110" w:rsidP="00C860CF">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4EA30F23" w14:textId="77777777" w:rsidR="00B51110" w:rsidRDefault="00B51110" w:rsidP="00C860CF">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60889093" w14:textId="77777777" w:rsidR="00B51110" w:rsidRDefault="00B51110" w:rsidP="00C860CF">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721F2F97"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171AC0B"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0E1E2F5"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4CCBD5A"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D88F258" w14:textId="77777777" w:rsidR="00B51110" w:rsidRDefault="00B51110" w:rsidP="00C860CF">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9C61333" w14:textId="77777777" w:rsidR="00B51110" w:rsidRDefault="00B51110" w:rsidP="00C860CF">
            <w:pPr>
              <w:pStyle w:val="TAC"/>
              <w:rPr>
                <w:rFonts w:cs="Arial"/>
                <w:szCs w:val="18"/>
                <w:lang w:eastAsia="ja-JP"/>
              </w:rPr>
            </w:pPr>
            <w:r w:rsidRPr="00FF58BF">
              <w:rPr>
                <w:rFonts w:cs="Arial"/>
                <w:szCs w:val="18"/>
                <w:lang w:eastAsia="ja-JP"/>
              </w:rPr>
              <w:t>1200</w:t>
            </w:r>
          </w:p>
        </w:tc>
        <w:tc>
          <w:tcPr>
            <w:tcW w:w="222" w:type="pct"/>
            <w:tcBorders>
              <w:top w:val="single" w:sz="6" w:space="0" w:color="auto"/>
              <w:left w:val="single" w:sz="6" w:space="0" w:color="auto"/>
              <w:bottom w:val="single" w:sz="6" w:space="0" w:color="auto"/>
              <w:right w:val="single" w:sz="4" w:space="0" w:color="auto"/>
            </w:tcBorders>
            <w:vAlign w:val="center"/>
          </w:tcPr>
          <w:p w14:paraId="6EDB87AE" w14:textId="77777777" w:rsidR="00B51110" w:rsidRDefault="00B51110" w:rsidP="00C860CF">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76F11D96" w14:textId="77777777" w:rsidR="00B51110" w:rsidRPr="00C04A08" w:rsidRDefault="00B51110" w:rsidP="00C860CF">
            <w:pPr>
              <w:pStyle w:val="TAC"/>
              <w:rPr>
                <w:lang w:eastAsia="ja-JP"/>
              </w:rPr>
            </w:pPr>
            <w:r w:rsidRPr="00FF58BF">
              <w:rPr>
                <w:lang w:eastAsia="ja-JP"/>
              </w:rPr>
              <w:t>1</w:t>
            </w:r>
          </w:p>
        </w:tc>
      </w:tr>
      <w:tr w:rsidR="00B51110" w:rsidRPr="00C04A08" w14:paraId="1883583D" w14:textId="77777777" w:rsidTr="00C860C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2A92361" w14:textId="77777777" w:rsidR="00B51110" w:rsidRPr="004F38B7" w:rsidRDefault="00B51110" w:rsidP="00C860CF">
            <w:pPr>
              <w:pStyle w:val="TAC"/>
              <w:rPr>
                <w:szCs w:val="18"/>
                <w:highlight w:val="yellow"/>
                <w:lang w:eastAsia="ja-JP"/>
              </w:rPr>
            </w:pPr>
            <w:r w:rsidRPr="004F38B7">
              <w:rPr>
                <w:szCs w:val="18"/>
                <w:highlight w:val="yellow"/>
                <w:lang w:eastAsia="ja-JP"/>
              </w:rPr>
              <w:t>CA_n263G</w:t>
            </w:r>
          </w:p>
        </w:tc>
        <w:tc>
          <w:tcPr>
            <w:tcW w:w="544" w:type="pct"/>
            <w:tcBorders>
              <w:top w:val="single" w:sz="6" w:space="0" w:color="auto"/>
              <w:left w:val="single" w:sz="6" w:space="0" w:color="auto"/>
              <w:bottom w:val="single" w:sz="6" w:space="0" w:color="auto"/>
              <w:right w:val="single" w:sz="6" w:space="0" w:color="auto"/>
            </w:tcBorders>
            <w:vAlign w:val="center"/>
          </w:tcPr>
          <w:p w14:paraId="6DBF114F" w14:textId="77777777" w:rsidR="00B51110" w:rsidRPr="004F38B7" w:rsidRDefault="00B51110" w:rsidP="00C860CF">
            <w:pPr>
              <w:pStyle w:val="TAC"/>
              <w:rPr>
                <w:szCs w:val="18"/>
                <w:highlight w:val="yellow"/>
              </w:rPr>
            </w:pPr>
            <w:r w:rsidRPr="004F38B7">
              <w:rPr>
                <w:szCs w:val="18"/>
                <w:highlight w:val="yellow"/>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5607F211" w14:textId="77777777" w:rsidR="00B51110" w:rsidRPr="004F38B7" w:rsidRDefault="00B51110" w:rsidP="00C860CF">
            <w:pPr>
              <w:pStyle w:val="TAC"/>
              <w:rPr>
                <w:rFonts w:cs="Arial"/>
                <w:szCs w:val="18"/>
                <w:highlight w:val="yellow"/>
                <w:lang w:eastAsia="ja-JP"/>
              </w:rPr>
            </w:pPr>
            <w:r w:rsidRPr="004F38B7">
              <w:rPr>
                <w:rFonts w:cs="Arial"/>
                <w:szCs w:val="18"/>
                <w:highlight w:val="yellow"/>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9DE6573" w14:textId="77777777" w:rsidR="00B51110" w:rsidRPr="004F38B7" w:rsidRDefault="00B51110" w:rsidP="00C860CF">
            <w:pPr>
              <w:pStyle w:val="TAC"/>
              <w:rPr>
                <w:rFonts w:cs="Arial"/>
                <w:szCs w:val="18"/>
                <w:highlight w:val="yellow"/>
                <w:lang w:eastAsia="ja-JP"/>
              </w:rPr>
            </w:pPr>
            <w:r w:rsidRPr="004F38B7">
              <w:rPr>
                <w:rFonts w:cs="Arial"/>
                <w:szCs w:val="18"/>
                <w:highlight w:val="yellow"/>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3E69624"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01AA0BF"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89585AC"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B35D97E"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BE5B7F4"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6CEC4D1" w14:textId="77777777" w:rsidR="00B51110" w:rsidRDefault="00B51110" w:rsidP="00C860CF">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56129BE" w14:textId="77777777" w:rsidR="00B51110" w:rsidRDefault="00B51110" w:rsidP="00C860CF">
            <w:pPr>
              <w:pStyle w:val="TAC"/>
              <w:rPr>
                <w:rFonts w:cs="Arial"/>
                <w:szCs w:val="18"/>
                <w:lang w:eastAsia="ja-JP"/>
              </w:rPr>
            </w:pPr>
            <w:r w:rsidRPr="00FF58BF">
              <w:rPr>
                <w:rFonts w:cs="Arial"/>
                <w:szCs w:val="18"/>
                <w:lang w:eastAsia="ja-JP"/>
              </w:rPr>
              <w:t>200</w:t>
            </w:r>
          </w:p>
        </w:tc>
        <w:tc>
          <w:tcPr>
            <w:tcW w:w="222" w:type="pct"/>
            <w:tcBorders>
              <w:top w:val="single" w:sz="6" w:space="0" w:color="auto"/>
              <w:left w:val="single" w:sz="6" w:space="0" w:color="auto"/>
              <w:bottom w:val="single" w:sz="6" w:space="0" w:color="auto"/>
              <w:right w:val="single" w:sz="4" w:space="0" w:color="auto"/>
            </w:tcBorders>
            <w:vAlign w:val="center"/>
          </w:tcPr>
          <w:p w14:paraId="3B8B311F" w14:textId="77777777" w:rsidR="00B51110" w:rsidRDefault="00B51110" w:rsidP="00C860CF">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65E83698" w14:textId="77777777" w:rsidR="00B51110" w:rsidRPr="00C04A08" w:rsidRDefault="00B51110" w:rsidP="00C860CF">
            <w:pPr>
              <w:pStyle w:val="TAC"/>
              <w:rPr>
                <w:lang w:eastAsia="ja-JP"/>
              </w:rPr>
            </w:pPr>
            <w:r w:rsidRPr="00FF58BF">
              <w:rPr>
                <w:lang w:eastAsia="ja-JP"/>
              </w:rPr>
              <w:t>3</w:t>
            </w:r>
          </w:p>
        </w:tc>
      </w:tr>
      <w:tr w:rsidR="00B51110" w:rsidRPr="00C04A08" w14:paraId="70B780E8" w14:textId="77777777" w:rsidTr="00C860C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01DCC8AC" w14:textId="77777777" w:rsidR="00B51110" w:rsidRDefault="00B51110" w:rsidP="00C860CF">
            <w:pPr>
              <w:pStyle w:val="TAC"/>
              <w:rPr>
                <w:szCs w:val="18"/>
                <w:lang w:eastAsia="ja-JP"/>
              </w:rPr>
            </w:pPr>
            <w:r w:rsidRPr="00FF58BF">
              <w:rPr>
                <w:szCs w:val="18"/>
                <w:lang w:eastAsia="ja-JP"/>
              </w:rPr>
              <w:t>CA_n263H</w:t>
            </w:r>
          </w:p>
        </w:tc>
        <w:tc>
          <w:tcPr>
            <w:tcW w:w="544" w:type="pct"/>
            <w:tcBorders>
              <w:top w:val="single" w:sz="6" w:space="0" w:color="auto"/>
              <w:left w:val="single" w:sz="6" w:space="0" w:color="auto"/>
              <w:bottom w:val="single" w:sz="6" w:space="0" w:color="auto"/>
              <w:right w:val="single" w:sz="6" w:space="0" w:color="auto"/>
            </w:tcBorders>
            <w:vAlign w:val="center"/>
          </w:tcPr>
          <w:p w14:paraId="0E0B1DEB" w14:textId="77777777" w:rsidR="00B51110" w:rsidRDefault="00B51110" w:rsidP="00C860CF">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5B877306"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65495ED"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608A2C1"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458911E"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4C3FEEB"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E17611A"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1F4F338"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D237DD7" w14:textId="77777777" w:rsidR="00B51110" w:rsidRDefault="00B51110" w:rsidP="00C860CF">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159F7A6C" w14:textId="77777777" w:rsidR="00B51110" w:rsidRDefault="00B51110" w:rsidP="00C860CF">
            <w:pPr>
              <w:pStyle w:val="TAC"/>
              <w:rPr>
                <w:rFonts w:cs="Arial"/>
                <w:szCs w:val="18"/>
                <w:lang w:eastAsia="ja-JP"/>
              </w:rPr>
            </w:pPr>
            <w:r w:rsidRPr="00FF58BF">
              <w:rPr>
                <w:rFonts w:cs="Arial"/>
                <w:szCs w:val="18"/>
                <w:lang w:eastAsia="ja-JP"/>
              </w:rPr>
              <w:t>300</w:t>
            </w:r>
          </w:p>
        </w:tc>
        <w:tc>
          <w:tcPr>
            <w:tcW w:w="222" w:type="pct"/>
            <w:tcBorders>
              <w:top w:val="single" w:sz="6" w:space="0" w:color="auto"/>
              <w:left w:val="single" w:sz="6" w:space="0" w:color="auto"/>
              <w:bottom w:val="single" w:sz="6" w:space="0" w:color="auto"/>
              <w:right w:val="single" w:sz="4" w:space="0" w:color="auto"/>
            </w:tcBorders>
            <w:vAlign w:val="center"/>
          </w:tcPr>
          <w:p w14:paraId="2228487E" w14:textId="77777777" w:rsidR="00B51110" w:rsidRDefault="00B51110" w:rsidP="00C860CF">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7E71D9A5" w14:textId="77777777" w:rsidR="00B51110" w:rsidRPr="00C04A08" w:rsidRDefault="00B51110" w:rsidP="00C860CF">
            <w:pPr>
              <w:pStyle w:val="TAC"/>
              <w:rPr>
                <w:lang w:eastAsia="ja-JP"/>
              </w:rPr>
            </w:pPr>
            <w:r w:rsidRPr="00FF58BF">
              <w:rPr>
                <w:lang w:eastAsia="ja-JP"/>
              </w:rPr>
              <w:t>3</w:t>
            </w:r>
          </w:p>
        </w:tc>
      </w:tr>
      <w:tr w:rsidR="00B51110" w:rsidRPr="00C04A08" w14:paraId="51F81AFF" w14:textId="77777777" w:rsidTr="00C860C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AD928C2" w14:textId="77777777" w:rsidR="00B51110" w:rsidRDefault="00B51110" w:rsidP="00C860CF">
            <w:pPr>
              <w:pStyle w:val="TAC"/>
              <w:rPr>
                <w:szCs w:val="18"/>
                <w:lang w:eastAsia="ja-JP"/>
              </w:rPr>
            </w:pPr>
            <w:r w:rsidRPr="00FF58BF">
              <w:rPr>
                <w:szCs w:val="18"/>
                <w:lang w:eastAsia="ja-JP"/>
              </w:rPr>
              <w:t>CA_n263I</w:t>
            </w:r>
          </w:p>
        </w:tc>
        <w:tc>
          <w:tcPr>
            <w:tcW w:w="544" w:type="pct"/>
            <w:tcBorders>
              <w:top w:val="single" w:sz="6" w:space="0" w:color="auto"/>
              <w:left w:val="single" w:sz="6" w:space="0" w:color="auto"/>
              <w:bottom w:val="single" w:sz="6" w:space="0" w:color="auto"/>
              <w:right w:val="single" w:sz="6" w:space="0" w:color="auto"/>
            </w:tcBorders>
            <w:vAlign w:val="center"/>
          </w:tcPr>
          <w:p w14:paraId="07FD8AA6" w14:textId="77777777" w:rsidR="00B51110" w:rsidRDefault="00B51110" w:rsidP="00C860CF">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24BCB28F"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61AF0E3"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298259C"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1E78FF0"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B89C1DB"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EDECCF7"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46A1AD6"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5946E5E" w14:textId="77777777" w:rsidR="00B51110" w:rsidRDefault="00B51110" w:rsidP="00C860CF">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1A5AD1D6" w14:textId="77777777" w:rsidR="00B51110" w:rsidRDefault="00B51110" w:rsidP="00C860CF">
            <w:pPr>
              <w:pStyle w:val="TAC"/>
              <w:rPr>
                <w:rFonts w:cs="Arial"/>
                <w:szCs w:val="18"/>
                <w:lang w:eastAsia="ja-JP"/>
              </w:rPr>
            </w:pPr>
            <w:r w:rsidRPr="00FF58BF">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2930AF5F" w14:textId="77777777" w:rsidR="00B51110" w:rsidRDefault="00B51110" w:rsidP="00C860CF">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4BC4A4EE" w14:textId="77777777" w:rsidR="00B51110" w:rsidRPr="00C04A08" w:rsidRDefault="00B51110" w:rsidP="00C860CF">
            <w:pPr>
              <w:pStyle w:val="TAC"/>
              <w:rPr>
                <w:lang w:eastAsia="ja-JP"/>
              </w:rPr>
            </w:pPr>
            <w:r w:rsidRPr="00FF58BF">
              <w:rPr>
                <w:lang w:eastAsia="ja-JP"/>
              </w:rPr>
              <w:t>3</w:t>
            </w:r>
          </w:p>
        </w:tc>
      </w:tr>
      <w:tr w:rsidR="00B51110" w:rsidRPr="00C04A08" w14:paraId="3B693214" w14:textId="77777777" w:rsidTr="00C860C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6308EFD" w14:textId="77777777" w:rsidR="00B51110" w:rsidRDefault="00B51110" w:rsidP="00C860CF">
            <w:pPr>
              <w:pStyle w:val="TAC"/>
              <w:rPr>
                <w:szCs w:val="18"/>
                <w:lang w:eastAsia="ja-JP"/>
              </w:rPr>
            </w:pPr>
            <w:r w:rsidRPr="00FF58BF">
              <w:rPr>
                <w:szCs w:val="18"/>
                <w:lang w:eastAsia="ja-JP"/>
              </w:rPr>
              <w:t>CA_n263J</w:t>
            </w:r>
          </w:p>
        </w:tc>
        <w:tc>
          <w:tcPr>
            <w:tcW w:w="544" w:type="pct"/>
            <w:tcBorders>
              <w:top w:val="single" w:sz="6" w:space="0" w:color="auto"/>
              <w:left w:val="single" w:sz="6" w:space="0" w:color="auto"/>
              <w:bottom w:val="single" w:sz="6" w:space="0" w:color="auto"/>
              <w:right w:val="single" w:sz="6" w:space="0" w:color="auto"/>
            </w:tcBorders>
            <w:vAlign w:val="center"/>
          </w:tcPr>
          <w:p w14:paraId="7FEA5E64" w14:textId="77777777" w:rsidR="00B51110" w:rsidRDefault="00B51110" w:rsidP="00C860CF">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5D342467"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46569D9"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19A68EC"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BB7FD54"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C7E3FF5"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2685593"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7A7AB63"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666DDA4" w14:textId="77777777" w:rsidR="00B51110" w:rsidRDefault="00B51110" w:rsidP="00C860CF">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351C3E7" w14:textId="77777777" w:rsidR="00B51110" w:rsidRDefault="00B51110" w:rsidP="00C860CF">
            <w:pPr>
              <w:pStyle w:val="TAC"/>
              <w:rPr>
                <w:rFonts w:cs="Arial"/>
                <w:szCs w:val="18"/>
                <w:lang w:eastAsia="ja-JP"/>
              </w:rPr>
            </w:pPr>
            <w:r w:rsidRPr="00FF58BF">
              <w:rPr>
                <w:rFonts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52D56157" w14:textId="77777777" w:rsidR="00B51110" w:rsidRDefault="00B51110" w:rsidP="00C860CF">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5F041A13" w14:textId="77777777" w:rsidR="00B51110" w:rsidRPr="00C04A08" w:rsidRDefault="00B51110" w:rsidP="00C860CF">
            <w:pPr>
              <w:pStyle w:val="TAC"/>
              <w:rPr>
                <w:lang w:eastAsia="ja-JP"/>
              </w:rPr>
            </w:pPr>
            <w:r w:rsidRPr="00FF58BF">
              <w:rPr>
                <w:lang w:eastAsia="ja-JP"/>
              </w:rPr>
              <w:t>3</w:t>
            </w:r>
          </w:p>
        </w:tc>
      </w:tr>
      <w:tr w:rsidR="00B51110" w:rsidRPr="00C04A08" w14:paraId="6E1A976A" w14:textId="77777777" w:rsidTr="00C860C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DB307AD" w14:textId="77777777" w:rsidR="00B51110" w:rsidRDefault="00B51110" w:rsidP="00C860CF">
            <w:pPr>
              <w:pStyle w:val="TAC"/>
              <w:rPr>
                <w:szCs w:val="18"/>
                <w:lang w:eastAsia="ja-JP"/>
              </w:rPr>
            </w:pPr>
            <w:r w:rsidRPr="00FF58BF">
              <w:rPr>
                <w:szCs w:val="18"/>
                <w:lang w:eastAsia="ja-JP"/>
              </w:rPr>
              <w:t>CA_n263K</w:t>
            </w:r>
          </w:p>
        </w:tc>
        <w:tc>
          <w:tcPr>
            <w:tcW w:w="544" w:type="pct"/>
            <w:tcBorders>
              <w:top w:val="single" w:sz="6" w:space="0" w:color="auto"/>
              <w:left w:val="single" w:sz="6" w:space="0" w:color="auto"/>
              <w:bottom w:val="single" w:sz="6" w:space="0" w:color="auto"/>
              <w:right w:val="single" w:sz="6" w:space="0" w:color="auto"/>
            </w:tcBorders>
            <w:vAlign w:val="center"/>
          </w:tcPr>
          <w:p w14:paraId="683A4C97" w14:textId="77777777" w:rsidR="00B51110" w:rsidRDefault="00B51110" w:rsidP="00C860CF">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1F992768"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1897F7F"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2ED0640"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A159A4A"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9CD0F4E"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AD0F815"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DCA01CF" w14:textId="77777777" w:rsidR="00B51110" w:rsidRDefault="00B51110" w:rsidP="00C860CF">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9B46DA4" w14:textId="77777777" w:rsidR="00B51110" w:rsidRDefault="00B51110" w:rsidP="00C860CF">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9DF07C4" w14:textId="77777777" w:rsidR="00B51110" w:rsidRDefault="00B51110" w:rsidP="00C860CF">
            <w:pPr>
              <w:pStyle w:val="TAC"/>
              <w:rPr>
                <w:rFonts w:cs="Arial"/>
                <w:szCs w:val="18"/>
                <w:lang w:eastAsia="ja-JP"/>
              </w:rPr>
            </w:pPr>
            <w:r w:rsidRPr="00FF58BF">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6C39C636" w14:textId="77777777" w:rsidR="00B51110" w:rsidRDefault="00B51110" w:rsidP="00C860CF">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7F7607EA" w14:textId="77777777" w:rsidR="00B51110" w:rsidRPr="00C04A08" w:rsidRDefault="00B51110" w:rsidP="00C860CF">
            <w:pPr>
              <w:pStyle w:val="TAC"/>
              <w:rPr>
                <w:lang w:eastAsia="ja-JP"/>
              </w:rPr>
            </w:pPr>
            <w:r w:rsidRPr="00FF58BF">
              <w:rPr>
                <w:lang w:eastAsia="ja-JP"/>
              </w:rPr>
              <w:t>3</w:t>
            </w:r>
          </w:p>
        </w:tc>
      </w:tr>
      <w:tr w:rsidR="00B51110" w:rsidRPr="00C04A08" w14:paraId="6C96F7A8" w14:textId="77777777" w:rsidTr="00C860C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0D2F9DA5" w14:textId="77777777" w:rsidR="00B51110" w:rsidRDefault="00B51110" w:rsidP="00C860CF">
            <w:pPr>
              <w:pStyle w:val="TAC"/>
              <w:rPr>
                <w:szCs w:val="18"/>
                <w:lang w:eastAsia="ja-JP"/>
              </w:rPr>
            </w:pPr>
            <w:r w:rsidRPr="00FF58BF">
              <w:rPr>
                <w:szCs w:val="18"/>
                <w:lang w:eastAsia="ja-JP"/>
              </w:rPr>
              <w:t>CA_n263L</w:t>
            </w:r>
          </w:p>
        </w:tc>
        <w:tc>
          <w:tcPr>
            <w:tcW w:w="544" w:type="pct"/>
            <w:tcBorders>
              <w:top w:val="single" w:sz="6" w:space="0" w:color="auto"/>
              <w:left w:val="single" w:sz="6" w:space="0" w:color="auto"/>
              <w:bottom w:val="single" w:sz="6" w:space="0" w:color="auto"/>
              <w:right w:val="single" w:sz="6" w:space="0" w:color="auto"/>
            </w:tcBorders>
            <w:vAlign w:val="center"/>
          </w:tcPr>
          <w:p w14:paraId="76BF7836" w14:textId="77777777" w:rsidR="00B51110" w:rsidRDefault="00B51110" w:rsidP="00C860CF">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2A73B571"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404736A"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9CC684D"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1CA0DB1"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F7C1039"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5873B24"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FF4A527"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770912E" w14:textId="77777777" w:rsidR="00B51110" w:rsidRDefault="00B51110" w:rsidP="00C860CF">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47E342F" w14:textId="77777777" w:rsidR="00B51110" w:rsidRDefault="00B51110" w:rsidP="00C860CF">
            <w:pPr>
              <w:pStyle w:val="TAC"/>
              <w:rPr>
                <w:rFonts w:cs="Arial"/>
                <w:szCs w:val="18"/>
                <w:lang w:eastAsia="ja-JP"/>
              </w:rPr>
            </w:pPr>
            <w:r w:rsidRPr="00FF58BF">
              <w:rPr>
                <w:rFonts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78A49177" w14:textId="77777777" w:rsidR="00B51110" w:rsidRDefault="00B51110" w:rsidP="00C860CF">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5C6D6A61" w14:textId="77777777" w:rsidR="00B51110" w:rsidRPr="00C04A08" w:rsidRDefault="00B51110" w:rsidP="00C860CF">
            <w:pPr>
              <w:pStyle w:val="TAC"/>
              <w:rPr>
                <w:lang w:eastAsia="ja-JP"/>
              </w:rPr>
            </w:pPr>
            <w:r w:rsidRPr="00FF58BF">
              <w:rPr>
                <w:lang w:eastAsia="ja-JP"/>
              </w:rPr>
              <w:t>3</w:t>
            </w:r>
          </w:p>
        </w:tc>
      </w:tr>
      <w:tr w:rsidR="00B51110" w:rsidRPr="00C04A08" w14:paraId="666C1155" w14:textId="77777777" w:rsidTr="00C860C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76A7E1DD" w14:textId="77777777" w:rsidR="00B51110" w:rsidRDefault="00B51110" w:rsidP="00C860CF">
            <w:pPr>
              <w:pStyle w:val="TAC"/>
              <w:rPr>
                <w:szCs w:val="18"/>
                <w:lang w:eastAsia="ja-JP"/>
              </w:rPr>
            </w:pPr>
            <w:r w:rsidRPr="00FF58BF">
              <w:rPr>
                <w:szCs w:val="18"/>
                <w:lang w:eastAsia="ja-JP"/>
              </w:rPr>
              <w:t>CA_n263M</w:t>
            </w:r>
          </w:p>
        </w:tc>
        <w:tc>
          <w:tcPr>
            <w:tcW w:w="544" w:type="pct"/>
            <w:tcBorders>
              <w:top w:val="single" w:sz="6" w:space="0" w:color="auto"/>
              <w:left w:val="single" w:sz="6" w:space="0" w:color="auto"/>
              <w:bottom w:val="single" w:sz="6" w:space="0" w:color="auto"/>
              <w:right w:val="single" w:sz="6" w:space="0" w:color="auto"/>
            </w:tcBorders>
            <w:vAlign w:val="center"/>
          </w:tcPr>
          <w:p w14:paraId="2190C29D" w14:textId="77777777" w:rsidR="00B51110" w:rsidRDefault="00B51110" w:rsidP="00C860CF">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4986C718"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290B730"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4D0939E"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0BBCC72"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F9F0628"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2BC1714"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4CE3F58" w14:textId="77777777" w:rsidR="00B51110" w:rsidRDefault="00B51110" w:rsidP="00C860CF">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760EE28" w14:textId="77777777" w:rsidR="00B51110" w:rsidRDefault="00B51110" w:rsidP="00C860CF">
            <w:pPr>
              <w:pStyle w:val="TAC"/>
              <w:rPr>
                <w:rFonts w:cs="Arial"/>
                <w:szCs w:val="18"/>
                <w:lang w:eastAsia="ja-JP"/>
              </w:rPr>
            </w:pPr>
            <w:r w:rsidRPr="00FF58BF">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0C9D508C" w14:textId="77777777" w:rsidR="00B51110" w:rsidRDefault="00B51110" w:rsidP="00C860CF">
            <w:pPr>
              <w:pStyle w:val="TAC"/>
              <w:rPr>
                <w:rFonts w:cs="Arial"/>
                <w:szCs w:val="18"/>
                <w:lang w:eastAsia="ja-JP"/>
              </w:rPr>
            </w:pPr>
            <w:r w:rsidRPr="00FF58BF">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0A27C070" w14:textId="77777777" w:rsidR="00B51110" w:rsidRDefault="00B51110" w:rsidP="00C860CF">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320E374B" w14:textId="77777777" w:rsidR="00B51110" w:rsidRPr="00C04A08" w:rsidRDefault="00B51110" w:rsidP="00C860CF">
            <w:pPr>
              <w:pStyle w:val="TAC"/>
              <w:rPr>
                <w:lang w:eastAsia="ja-JP"/>
              </w:rPr>
            </w:pPr>
            <w:r w:rsidRPr="00FF58BF">
              <w:rPr>
                <w:lang w:eastAsia="ja-JP"/>
              </w:rPr>
              <w:t>3</w:t>
            </w:r>
          </w:p>
        </w:tc>
      </w:tr>
    </w:tbl>
    <w:p w14:paraId="51F97BF9" w14:textId="77777777" w:rsidR="00B51110" w:rsidRPr="00AB4D56" w:rsidRDefault="00B51110" w:rsidP="00E424FE">
      <w:pPr>
        <w:rPr>
          <w:rFonts w:eastAsiaTheme="minorEastAsia"/>
          <w:lang w:val="en-US" w:eastAsia="zh-CN"/>
        </w:rPr>
      </w:pPr>
    </w:p>
    <w:sectPr w:rsidR="00B51110" w:rsidRPr="00AB4D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DAFA0" w14:textId="77777777" w:rsidR="00F678B1" w:rsidRDefault="00F678B1">
      <w:r>
        <w:separator/>
      </w:r>
    </w:p>
  </w:endnote>
  <w:endnote w:type="continuationSeparator" w:id="0">
    <w:p w14:paraId="1B96F2DE" w14:textId="77777777" w:rsidR="00F678B1" w:rsidRDefault="00F6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1D0D7" w14:textId="77777777" w:rsidR="00F678B1" w:rsidRDefault="00F678B1">
      <w:r>
        <w:separator/>
      </w:r>
    </w:p>
  </w:footnote>
  <w:footnote w:type="continuationSeparator" w:id="0">
    <w:p w14:paraId="1AF946D6" w14:textId="77777777" w:rsidR="00F678B1" w:rsidRDefault="00F678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7C02"/>
    <w:multiLevelType w:val="hybridMultilevel"/>
    <w:tmpl w:val="349A71F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C22327"/>
    <w:multiLevelType w:val="hybridMultilevel"/>
    <w:tmpl w:val="9BDCDB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3BF67A4"/>
    <w:multiLevelType w:val="hybridMultilevel"/>
    <w:tmpl w:val="BDEEC7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7B3F71"/>
    <w:multiLevelType w:val="hybridMultilevel"/>
    <w:tmpl w:val="05169FF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AD07685"/>
    <w:multiLevelType w:val="hybridMultilevel"/>
    <w:tmpl w:val="490A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E6444E"/>
    <w:multiLevelType w:val="hybridMultilevel"/>
    <w:tmpl w:val="D958ACB6"/>
    <w:lvl w:ilvl="0" w:tplc="04090001">
      <w:start w:val="1"/>
      <w:numFmt w:val="bullet"/>
      <w:lvlText w:val=""/>
      <w:lvlJc w:val="left"/>
      <w:pPr>
        <w:ind w:left="704" w:hanging="420"/>
      </w:pPr>
      <w:rPr>
        <w:rFonts w:ascii="Wingdings" w:hAnsi="Wingdings" w:hint="default"/>
      </w:rPr>
    </w:lvl>
    <w:lvl w:ilvl="1" w:tplc="5C62712E">
      <w:start w:val="97"/>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BDD5F2B"/>
    <w:multiLevelType w:val="multilevel"/>
    <w:tmpl w:val="3192043E"/>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10"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1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998090B"/>
    <w:multiLevelType w:val="hybridMultilevel"/>
    <w:tmpl w:val="29A0224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B0F320B"/>
    <w:multiLevelType w:val="hybridMultilevel"/>
    <w:tmpl w:val="32C8A77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D435468"/>
    <w:multiLevelType w:val="hybridMultilevel"/>
    <w:tmpl w:val="E6F257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771C80"/>
    <w:multiLevelType w:val="hybridMultilevel"/>
    <w:tmpl w:val="4502F4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E0F62C7"/>
    <w:multiLevelType w:val="hybridMultilevel"/>
    <w:tmpl w:val="8DC68F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BE44C6"/>
    <w:multiLevelType w:val="hybridMultilevel"/>
    <w:tmpl w:val="4350B8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87F2672"/>
    <w:multiLevelType w:val="hybridMultilevel"/>
    <w:tmpl w:val="1F1E052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D37A3D"/>
    <w:multiLevelType w:val="multilevel"/>
    <w:tmpl w:val="A794568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BE048A8"/>
    <w:multiLevelType w:val="hybridMultilevel"/>
    <w:tmpl w:val="49D28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A12BB8"/>
    <w:multiLevelType w:val="hybridMultilevel"/>
    <w:tmpl w:val="D68EB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C8225B6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32" w15:restartNumberingAfterBreak="0">
    <w:nsid w:val="5D137C67"/>
    <w:multiLevelType w:val="hybridMultilevel"/>
    <w:tmpl w:val="814260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7B4D11"/>
    <w:multiLevelType w:val="hybridMultilevel"/>
    <w:tmpl w:val="AC4C5A5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6A871127"/>
    <w:multiLevelType w:val="hybridMultilevel"/>
    <w:tmpl w:val="6A64E8A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C8783C"/>
    <w:multiLevelType w:val="hybridMultilevel"/>
    <w:tmpl w:val="BB960CE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6FE73107"/>
    <w:multiLevelType w:val="hybridMultilevel"/>
    <w:tmpl w:val="1DDE533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71941D9A"/>
    <w:multiLevelType w:val="hybridMultilevel"/>
    <w:tmpl w:val="9CAC1B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10"/>
  </w:num>
  <w:num w:numId="2">
    <w:abstractNumId w:val="9"/>
  </w:num>
  <w:num w:numId="3">
    <w:abstractNumId w:val="41"/>
  </w:num>
  <w:num w:numId="4">
    <w:abstractNumId w:val="43"/>
  </w:num>
  <w:num w:numId="5">
    <w:abstractNumId w:val="31"/>
  </w:num>
  <w:num w:numId="6">
    <w:abstractNumId w:val="5"/>
  </w:num>
  <w:num w:numId="7">
    <w:abstractNumId w:val="12"/>
  </w:num>
  <w:num w:numId="8">
    <w:abstractNumId w:val="26"/>
  </w:num>
  <w:num w:numId="9">
    <w:abstractNumId w:val="28"/>
  </w:num>
  <w:num w:numId="10">
    <w:abstractNumId w:val="35"/>
  </w:num>
  <w:num w:numId="11">
    <w:abstractNumId w:val="42"/>
  </w:num>
  <w:num w:numId="12">
    <w:abstractNumId w:val="22"/>
  </w:num>
  <w:num w:numId="13">
    <w:abstractNumId w:val="21"/>
  </w:num>
  <w:num w:numId="14">
    <w:abstractNumId w:val="14"/>
  </w:num>
  <w:num w:numId="15">
    <w:abstractNumId w:val="2"/>
  </w:num>
  <w:num w:numId="16">
    <w:abstractNumId w:val="34"/>
  </w:num>
  <w:num w:numId="17">
    <w:abstractNumId w:val="23"/>
  </w:num>
  <w:num w:numId="18">
    <w:abstractNumId w:val="7"/>
  </w:num>
  <w:num w:numId="19">
    <w:abstractNumId w:val="32"/>
  </w:num>
  <w:num w:numId="20">
    <w:abstractNumId w:val="36"/>
  </w:num>
  <w:num w:numId="21">
    <w:abstractNumId w:val="3"/>
  </w:num>
  <w:num w:numId="22">
    <w:abstractNumId w:val="11"/>
  </w:num>
  <w:num w:numId="23">
    <w:abstractNumId w:val="25"/>
  </w:num>
  <w:num w:numId="24">
    <w:abstractNumId w:val="39"/>
  </w:num>
  <w:num w:numId="25">
    <w:abstractNumId w:val="4"/>
  </w:num>
  <w:num w:numId="26">
    <w:abstractNumId w:val="13"/>
  </w:num>
  <w:num w:numId="27">
    <w:abstractNumId w:val="15"/>
  </w:num>
  <w:num w:numId="28">
    <w:abstractNumId w:val="6"/>
  </w:num>
  <w:num w:numId="29">
    <w:abstractNumId w:val="37"/>
  </w:num>
  <w:num w:numId="30">
    <w:abstractNumId w:val="1"/>
  </w:num>
  <w:num w:numId="31">
    <w:abstractNumId w:val="40"/>
  </w:num>
  <w:num w:numId="32">
    <w:abstractNumId w:val="38"/>
  </w:num>
  <w:num w:numId="33">
    <w:abstractNumId w:val="9"/>
  </w:num>
  <w:num w:numId="34">
    <w:abstractNumId w:val="9"/>
  </w:num>
  <w:num w:numId="35">
    <w:abstractNumId w:val="27"/>
  </w:num>
  <w:num w:numId="36">
    <w:abstractNumId w:val="18"/>
  </w:num>
  <w:num w:numId="37">
    <w:abstractNumId w:val="29"/>
  </w:num>
  <w:num w:numId="38">
    <w:abstractNumId w:val="19"/>
  </w:num>
  <w:num w:numId="39">
    <w:abstractNumId w:val="24"/>
  </w:num>
  <w:num w:numId="40">
    <w:abstractNumId w:val="0"/>
  </w:num>
  <w:num w:numId="41">
    <w:abstractNumId w:val="16"/>
  </w:num>
  <w:num w:numId="42">
    <w:abstractNumId w:val="33"/>
  </w:num>
  <w:num w:numId="43">
    <w:abstractNumId w:val="8"/>
  </w:num>
  <w:num w:numId="44">
    <w:abstractNumId w:val="30"/>
  </w:num>
  <w:num w:numId="45">
    <w:abstractNumId w:val="20"/>
  </w:num>
  <w:num w:numId="4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s-CO"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9A7"/>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3513"/>
    <w:rsid w:val="000E4219"/>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17"/>
    <w:rsid w:val="000F5C96"/>
    <w:rsid w:val="000F68D0"/>
    <w:rsid w:val="000F6965"/>
    <w:rsid w:val="000F6E5B"/>
    <w:rsid w:val="000F6E6D"/>
    <w:rsid w:val="000F7A9D"/>
    <w:rsid w:val="000F7B91"/>
    <w:rsid w:val="000F7C4F"/>
    <w:rsid w:val="00100151"/>
    <w:rsid w:val="001004F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031C"/>
    <w:rsid w:val="00121B3E"/>
    <w:rsid w:val="00121CA2"/>
    <w:rsid w:val="0012227B"/>
    <w:rsid w:val="00122547"/>
    <w:rsid w:val="001227E7"/>
    <w:rsid w:val="00123161"/>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863"/>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6DE8"/>
    <w:rsid w:val="0025022A"/>
    <w:rsid w:val="00250414"/>
    <w:rsid w:val="00250854"/>
    <w:rsid w:val="0025185C"/>
    <w:rsid w:val="00252287"/>
    <w:rsid w:val="0025228F"/>
    <w:rsid w:val="00252478"/>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1BBF"/>
    <w:rsid w:val="00271E0E"/>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908C5"/>
    <w:rsid w:val="002928C7"/>
    <w:rsid w:val="0029292B"/>
    <w:rsid w:val="00292EAA"/>
    <w:rsid w:val="00293414"/>
    <w:rsid w:val="002934AE"/>
    <w:rsid w:val="00293D64"/>
    <w:rsid w:val="00293D85"/>
    <w:rsid w:val="00293FD8"/>
    <w:rsid w:val="00294FAF"/>
    <w:rsid w:val="002952E2"/>
    <w:rsid w:val="00295352"/>
    <w:rsid w:val="0029573B"/>
    <w:rsid w:val="002959FF"/>
    <w:rsid w:val="00295C05"/>
    <w:rsid w:val="00295D94"/>
    <w:rsid w:val="002962CA"/>
    <w:rsid w:val="0029787B"/>
    <w:rsid w:val="002A08BE"/>
    <w:rsid w:val="002A123C"/>
    <w:rsid w:val="002A241A"/>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25"/>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96"/>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40CB"/>
    <w:rsid w:val="003C45D2"/>
    <w:rsid w:val="003C4C53"/>
    <w:rsid w:val="003C58C8"/>
    <w:rsid w:val="003C659E"/>
    <w:rsid w:val="003C6D51"/>
    <w:rsid w:val="003C7216"/>
    <w:rsid w:val="003C77F4"/>
    <w:rsid w:val="003D07C8"/>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02B"/>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5E4"/>
    <w:rsid w:val="004235FA"/>
    <w:rsid w:val="00423E08"/>
    <w:rsid w:val="0042735E"/>
    <w:rsid w:val="0043208C"/>
    <w:rsid w:val="00433E63"/>
    <w:rsid w:val="00434BE2"/>
    <w:rsid w:val="00435568"/>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379"/>
    <w:rsid w:val="00482E88"/>
    <w:rsid w:val="00483D3E"/>
    <w:rsid w:val="00483E4A"/>
    <w:rsid w:val="00483ED7"/>
    <w:rsid w:val="004859BB"/>
    <w:rsid w:val="004865D5"/>
    <w:rsid w:val="00486C1B"/>
    <w:rsid w:val="00486D5B"/>
    <w:rsid w:val="00486E95"/>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06"/>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8B7"/>
    <w:rsid w:val="004F3ABD"/>
    <w:rsid w:val="004F3BBB"/>
    <w:rsid w:val="004F3C38"/>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66F7"/>
    <w:rsid w:val="00537F56"/>
    <w:rsid w:val="005400C5"/>
    <w:rsid w:val="0054059A"/>
    <w:rsid w:val="00541256"/>
    <w:rsid w:val="0054438E"/>
    <w:rsid w:val="00544A01"/>
    <w:rsid w:val="00544C84"/>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1C3"/>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08A0"/>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581C"/>
    <w:rsid w:val="005F6954"/>
    <w:rsid w:val="005F7053"/>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94B"/>
    <w:rsid w:val="00620B0F"/>
    <w:rsid w:val="00621D26"/>
    <w:rsid w:val="006221F2"/>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98A"/>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BA4"/>
    <w:rsid w:val="006C73D1"/>
    <w:rsid w:val="006C76A0"/>
    <w:rsid w:val="006D0082"/>
    <w:rsid w:val="006D059C"/>
    <w:rsid w:val="006D0BF8"/>
    <w:rsid w:val="006D0D08"/>
    <w:rsid w:val="006D1910"/>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9BA"/>
    <w:rsid w:val="006E670E"/>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23"/>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677"/>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0CC6"/>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01C"/>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7FA"/>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62BF"/>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B64"/>
    <w:rsid w:val="00813D25"/>
    <w:rsid w:val="00814156"/>
    <w:rsid w:val="008154DB"/>
    <w:rsid w:val="00816109"/>
    <w:rsid w:val="00816666"/>
    <w:rsid w:val="008175D3"/>
    <w:rsid w:val="00821589"/>
    <w:rsid w:val="00822F59"/>
    <w:rsid w:val="0082326C"/>
    <w:rsid w:val="008236A1"/>
    <w:rsid w:val="00823C70"/>
    <w:rsid w:val="00823D70"/>
    <w:rsid w:val="008248D5"/>
    <w:rsid w:val="008260B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5116"/>
    <w:rsid w:val="00876EFD"/>
    <w:rsid w:val="0087726C"/>
    <w:rsid w:val="00877E66"/>
    <w:rsid w:val="008800E8"/>
    <w:rsid w:val="008807AA"/>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C77"/>
    <w:rsid w:val="008A3FB1"/>
    <w:rsid w:val="008A4017"/>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097D"/>
    <w:rsid w:val="008D1335"/>
    <w:rsid w:val="008D13F3"/>
    <w:rsid w:val="008D1503"/>
    <w:rsid w:val="008D1CC6"/>
    <w:rsid w:val="008D2174"/>
    <w:rsid w:val="008D2C81"/>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5FBA"/>
    <w:rsid w:val="008F77B1"/>
    <w:rsid w:val="008F797E"/>
    <w:rsid w:val="008F7CD0"/>
    <w:rsid w:val="00900ECE"/>
    <w:rsid w:val="00901BDA"/>
    <w:rsid w:val="009029D6"/>
    <w:rsid w:val="009031F0"/>
    <w:rsid w:val="009035C5"/>
    <w:rsid w:val="00904689"/>
    <w:rsid w:val="00904758"/>
    <w:rsid w:val="00904ED4"/>
    <w:rsid w:val="009051C8"/>
    <w:rsid w:val="00905409"/>
    <w:rsid w:val="00905879"/>
    <w:rsid w:val="00905B1B"/>
    <w:rsid w:val="00905B7E"/>
    <w:rsid w:val="00905D8C"/>
    <w:rsid w:val="00906590"/>
    <w:rsid w:val="00906DA6"/>
    <w:rsid w:val="0090710A"/>
    <w:rsid w:val="00910004"/>
    <w:rsid w:val="009118A8"/>
    <w:rsid w:val="00913C76"/>
    <w:rsid w:val="00913E38"/>
    <w:rsid w:val="00914DC3"/>
    <w:rsid w:val="00916611"/>
    <w:rsid w:val="009173E2"/>
    <w:rsid w:val="0091792E"/>
    <w:rsid w:val="00920974"/>
    <w:rsid w:val="00921060"/>
    <w:rsid w:val="009222D0"/>
    <w:rsid w:val="0092265D"/>
    <w:rsid w:val="00922D7C"/>
    <w:rsid w:val="009239BB"/>
    <w:rsid w:val="009241AF"/>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31A9"/>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ACA"/>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893"/>
    <w:rsid w:val="00A11DA6"/>
    <w:rsid w:val="00A13B1B"/>
    <w:rsid w:val="00A13DBC"/>
    <w:rsid w:val="00A142CE"/>
    <w:rsid w:val="00A1551C"/>
    <w:rsid w:val="00A15593"/>
    <w:rsid w:val="00A16333"/>
    <w:rsid w:val="00A16A4C"/>
    <w:rsid w:val="00A173C3"/>
    <w:rsid w:val="00A209EC"/>
    <w:rsid w:val="00A21B43"/>
    <w:rsid w:val="00A21BFF"/>
    <w:rsid w:val="00A21FB9"/>
    <w:rsid w:val="00A22056"/>
    <w:rsid w:val="00A22E52"/>
    <w:rsid w:val="00A243EE"/>
    <w:rsid w:val="00A2449B"/>
    <w:rsid w:val="00A25C98"/>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3DB"/>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2FB"/>
    <w:rsid w:val="00AD4798"/>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29EA"/>
    <w:rsid w:val="00AF3473"/>
    <w:rsid w:val="00AF4038"/>
    <w:rsid w:val="00AF45CD"/>
    <w:rsid w:val="00AF4A07"/>
    <w:rsid w:val="00AF4E18"/>
    <w:rsid w:val="00AF7515"/>
    <w:rsid w:val="00B00341"/>
    <w:rsid w:val="00B010E3"/>
    <w:rsid w:val="00B015A0"/>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D2C"/>
    <w:rsid w:val="00B27F92"/>
    <w:rsid w:val="00B27F94"/>
    <w:rsid w:val="00B30A7D"/>
    <w:rsid w:val="00B30D09"/>
    <w:rsid w:val="00B31E2B"/>
    <w:rsid w:val="00B31ED2"/>
    <w:rsid w:val="00B32A1B"/>
    <w:rsid w:val="00B33286"/>
    <w:rsid w:val="00B3360C"/>
    <w:rsid w:val="00B33960"/>
    <w:rsid w:val="00B33B64"/>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110"/>
    <w:rsid w:val="00B514B2"/>
    <w:rsid w:val="00B51E07"/>
    <w:rsid w:val="00B52B4D"/>
    <w:rsid w:val="00B52D23"/>
    <w:rsid w:val="00B53817"/>
    <w:rsid w:val="00B5387A"/>
    <w:rsid w:val="00B53942"/>
    <w:rsid w:val="00B53A3F"/>
    <w:rsid w:val="00B5470B"/>
    <w:rsid w:val="00B54738"/>
    <w:rsid w:val="00B55129"/>
    <w:rsid w:val="00B557B2"/>
    <w:rsid w:val="00B55E48"/>
    <w:rsid w:val="00B55E65"/>
    <w:rsid w:val="00B571B1"/>
    <w:rsid w:val="00B571C3"/>
    <w:rsid w:val="00B5743C"/>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2463"/>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69D8"/>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1DF1"/>
    <w:rsid w:val="00C6290F"/>
    <w:rsid w:val="00C62F0A"/>
    <w:rsid w:val="00C63735"/>
    <w:rsid w:val="00C63C1A"/>
    <w:rsid w:val="00C64332"/>
    <w:rsid w:val="00C6472D"/>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2F9"/>
    <w:rsid w:val="00C764E7"/>
    <w:rsid w:val="00C774D3"/>
    <w:rsid w:val="00C80227"/>
    <w:rsid w:val="00C8027C"/>
    <w:rsid w:val="00C806E9"/>
    <w:rsid w:val="00C809B9"/>
    <w:rsid w:val="00C814D9"/>
    <w:rsid w:val="00C81684"/>
    <w:rsid w:val="00C83013"/>
    <w:rsid w:val="00C84DC4"/>
    <w:rsid w:val="00C854A8"/>
    <w:rsid w:val="00C85755"/>
    <w:rsid w:val="00C860CA"/>
    <w:rsid w:val="00C860CF"/>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635"/>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5A5F"/>
    <w:rsid w:val="00CF62BB"/>
    <w:rsid w:val="00CF65A8"/>
    <w:rsid w:val="00CF7357"/>
    <w:rsid w:val="00CF7811"/>
    <w:rsid w:val="00D0140B"/>
    <w:rsid w:val="00D020D2"/>
    <w:rsid w:val="00D0291E"/>
    <w:rsid w:val="00D02A24"/>
    <w:rsid w:val="00D0336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47DE"/>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B6"/>
    <w:rsid w:val="00E531E8"/>
    <w:rsid w:val="00E543BC"/>
    <w:rsid w:val="00E54B20"/>
    <w:rsid w:val="00E54C23"/>
    <w:rsid w:val="00E54D81"/>
    <w:rsid w:val="00E56C43"/>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713D"/>
    <w:rsid w:val="00E973A9"/>
    <w:rsid w:val="00EA0F0B"/>
    <w:rsid w:val="00EA152F"/>
    <w:rsid w:val="00EA1F8F"/>
    <w:rsid w:val="00EA1FBE"/>
    <w:rsid w:val="00EA251F"/>
    <w:rsid w:val="00EA5C36"/>
    <w:rsid w:val="00EA61D7"/>
    <w:rsid w:val="00EA6D06"/>
    <w:rsid w:val="00EA7266"/>
    <w:rsid w:val="00EB08DC"/>
    <w:rsid w:val="00EB1D4C"/>
    <w:rsid w:val="00EB273D"/>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28BE"/>
    <w:rsid w:val="00ED42EA"/>
    <w:rsid w:val="00ED58D4"/>
    <w:rsid w:val="00ED5D30"/>
    <w:rsid w:val="00ED5D53"/>
    <w:rsid w:val="00ED5F6D"/>
    <w:rsid w:val="00ED62A6"/>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5A3"/>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2762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3CFA"/>
    <w:rsid w:val="00F641D5"/>
    <w:rsid w:val="00F646A7"/>
    <w:rsid w:val="00F64EDF"/>
    <w:rsid w:val="00F65657"/>
    <w:rsid w:val="00F6719B"/>
    <w:rsid w:val="00F678B1"/>
    <w:rsid w:val="00F67AA6"/>
    <w:rsid w:val="00F7148A"/>
    <w:rsid w:val="00F717A0"/>
    <w:rsid w:val="00F72697"/>
    <w:rsid w:val="00F73CA4"/>
    <w:rsid w:val="00F73CDD"/>
    <w:rsid w:val="00F73D02"/>
    <w:rsid w:val="00F745D6"/>
    <w:rsid w:val="00F74C5C"/>
    <w:rsid w:val="00F75B9A"/>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5CC"/>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542C"/>
    <w:rsid w:val="00FD739F"/>
    <w:rsid w:val="00FE0911"/>
    <w:rsid w:val="00FE174A"/>
    <w:rsid w:val="00FE197B"/>
    <w:rsid w:val="00FE1A9A"/>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17220996-AD6B-4930-8346-8F99E156C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 w:type="table" w:customStyle="1" w:styleId="TableGrid2">
    <w:name w:val="Table Grid2"/>
    <w:basedOn w:val="a4"/>
    <w:next w:val="af4"/>
    <w:rsid w:val="00F73CA4"/>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1D37-A43F-4E91-9B62-3B30E2D7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3369</Words>
  <Characters>19207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7</cp:revision>
  <cp:lastPrinted>2009-04-22T01:01:00Z</cp:lastPrinted>
  <dcterms:created xsi:type="dcterms:W3CDTF">2022-10-25T04:17:00Z</dcterms:created>
  <dcterms:modified xsi:type="dcterms:W3CDTF">2022-11-07T14:08:00Z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(3)qZqakf+0MEoj5laCvKg09HzVzihl6+y3iTK+AoGIpazRK8ZmLcnR/f+CMwMXRhVMZYXSEv+k
9jJByczQV0DbQddx5HMYzIGJOhqMOg3UbMVotiVWIdTRvQNSzWFO/UDb0RjkHQzVnkEtaE9U
asjzSUaYgh3+2dXDLKZKk3drB+PLW2autWOeMdOq5JnDgmVhlvuEn+BMVglsJARGjSCLnJg0
w7eMJ8XpPzexwW5GnF</vt:lpwstr>
  </property>
  <property fmtid="{D5CDD505-2E9C-101B-9397-08002B2CF9AE}" pid="17" name="_2015_ms_pID_725343_00">
    <vt:lpwstr>_2015_ms_pID_725343</vt:lpwstr>
  </property>
  <property fmtid="{D5CDD505-2E9C-101B-9397-08002B2CF9AE}" pid="18" name="_2015_ms_pID_7253431">
    <vt:lpwstr>Ku5GSkufIUO+lrOAlWrFfGQl0eU6xO/xSCIotI7qdK3/dUBjKacOQg
WoQQaYFuk1JYKcBwmCKTcXJpyj6azxC3hyjlpzzG290LGOy1GGoBMWenhzeX+ifNmD1goEU5
8KDM86R0HgLcb9ui+FjmOMj3YR1MGVBz6O2N3sv7ciVNKjolYdcHQRxSp6smJjJSVSay7UQN
BZNOJvNwV0zjuIY+ur+VSMwM4KxF6TUJEE9w</vt:lpwstr>
  </property>
  <property fmtid="{D5CDD505-2E9C-101B-9397-08002B2CF9AE}" pid="19" name="_2015_ms_pID_7253431_00">
    <vt:lpwstr>_2015_ms_pID_7253431</vt:lpwstr>
  </property>
  <property fmtid="{D5CDD505-2E9C-101B-9397-08002B2CF9AE}" pid="20" name="_2015_ms_pID_7253432">
    <vt:lpwstr>39EbO2tX6eHwI0PQ6eEsD6NW4CUcUJic8LRn
7gf32FfFnAwKaEqTzCLxxngFt1+fZiiXyyiTdSSLARZUEAbFB6U=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1667564680</vt:lpwstr>
  </property>
</Properties>
</file>